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33F" w:rsidRDefault="0066533F" w:rsidP="0066533F">
      <w:pPr>
        <w:pStyle w:val="Standard"/>
        <w:shd w:val="clear" w:color="auto" w:fill="FFFFFF"/>
        <w:spacing w:before="100" w:after="199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Принято                                                                                  Утверждаю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Педсовет                                                                            Директор школы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Протокол №6 от 03.06.2018г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Ш-А.Р.Дадаев</w:t>
      </w:r>
      <w:proofErr w:type="spellEnd"/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Приказ </w:t>
      </w:r>
      <w:r w:rsidR="00193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363 от 26.06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2018г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учебно- воспитательной работы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казенного общеобразовательного учреждения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Тухчарская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общеобразовательная школа №1»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Новолакского района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Республики Дагестан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2017-2018 учебный год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1.Цель анализа УВР.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Источники анализа УВР.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Информационная справка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 Цели и задачи школы.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5. Результаты деятельности системы образования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6. Результаты учебной деятельности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7. Педагогические кадры.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8. Материально-техническая база.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9. Использование информационных технологий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10.Структура управления школой.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11. Воспитательная работа в школе.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12. Проблемные вопросы школы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13.Задачи развития школы на 2018-2019 учебный год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ЦЕЛЬ АНАЛИЗА УЧЕБНО - ВОСПИТАТЕЛЬНОЙ РАБОТЫ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анализа учебно- воспитательной работы школы является: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подведение итогов деятельности школы за учебный год,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торых, аналитическое обоснование планирования работы в новом учебном году на основе определения факторов и условий, повлиявших (положительно или отрицательно) на результаты деятельности в 2017- 2018 учебном году.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ИСТОЧНИКИ АНАЛИЗА УЧЕБНО - ВОСПИТАТЕЛЬНОЙ РАБОТЫ ЗА 2017- 2018 УЧЕБНЫЙ ГОД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Документация школы (протоколы, приказы, классные журналы);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Систематизированные данные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информации (таблицы, диаграммы, графики, качественные и количественные характеристики педагогического контроля);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Результаты итоговых административных контрольных работ, результатов промежуточной и итоговой аттестации учащихся;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Результаты независимых контрольных тестов;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Результаты работы с педагогическими кадрами;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Результаты воспитательной работы.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ИНФОРМАЦИОННАЯ СПРАВКА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 ОБЩИЕ СВЕДЕНИЯ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Полное наименование образовательного учреждения в соответствии с Уставом: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Муниципальное казенное общеобразовательное учреждение: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Тухчарская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общеобразовательная школа №1»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​ Юридический адрес: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С.Тухчар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Новолакского района(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Новострой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РЕЖИМ РАБОТЫ: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Вход учащихся в школу – 8. 15 .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Начало занятий – 8.30.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Окончание занятий – 14.55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РАСПИСАНИЕ ЗВОНКОВ: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1-ый – 8.30 – 9.15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2-ой – 9.25 – 10.10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3-ий – 10.20 – 11.05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4-ый – 11.25 – 12.10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5-ый – 12.20 –13.05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6-ой – 13.15 – 14.00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7-ой – 14.10 -14.55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всего года строго соблюдались нормы СанПиНа. Уровень недельной учебной нагрузки на ученика не превышал предельно допустимого.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 КОЛИЧЕСТВО КЛАССОВ:</w:t>
      </w:r>
    </w:p>
    <w:p w:rsidR="0066533F" w:rsidRDefault="0066533F" w:rsidP="0066533F">
      <w:pPr>
        <w:pStyle w:val="Standard"/>
        <w:shd w:val="clear" w:color="auto" w:fill="FFFFFF"/>
        <w:spacing w:before="100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текущем учебном году в школе 13 классов:</w:t>
      </w:r>
    </w:p>
    <w:tbl>
      <w:tblPr>
        <w:tblW w:w="3645" w:type="dxa"/>
        <w:tblInd w:w="-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23"/>
        <w:gridCol w:w="1822"/>
      </w:tblGrid>
      <w:tr w:rsidR="0066533F" w:rsidTr="0066533F">
        <w:tc>
          <w:tcPr>
            <w:tcW w:w="1820" w:type="dxa"/>
            <w:tcBorders>
              <w:top w:val="single" w:sz="8" w:space="0" w:color="00FFFF"/>
              <w:left w:val="single" w:sz="8" w:space="0" w:color="00FFFF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533F" w:rsidRDefault="0066533F">
            <w:pPr>
              <w:pStyle w:val="Standard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I ступень</w:t>
            </w:r>
          </w:p>
        </w:tc>
        <w:tc>
          <w:tcPr>
            <w:tcW w:w="1819" w:type="dxa"/>
            <w:tcBorders>
              <w:top w:val="single" w:sz="8" w:space="0" w:color="00FFFF"/>
              <w:left w:val="nil"/>
              <w:bottom w:val="nil"/>
              <w:right w:val="single" w:sz="8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533F" w:rsidRDefault="0066533F">
            <w:pPr>
              <w:pStyle w:val="Standard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II ступень</w:t>
            </w:r>
          </w:p>
        </w:tc>
      </w:tr>
      <w:tr w:rsidR="0066533F" w:rsidTr="0066533F">
        <w:tc>
          <w:tcPr>
            <w:tcW w:w="182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533F" w:rsidRDefault="0066533F">
            <w:pPr>
              <w:pStyle w:val="Standard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– 1</w:t>
            </w:r>
          </w:p>
        </w:tc>
        <w:tc>
          <w:tcPr>
            <w:tcW w:w="1819" w:type="dxa"/>
            <w:tcBorders>
              <w:top w:val="single" w:sz="8" w:space="0" w:color="00FFFF"/>
              <w:left w:val="nil"/>
              <w:bottom w:val="single" w:sz="8" w:space="0" w:color="00FFFF"/>
              <w:right w:val="single" w:sz="8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533F" w:rsidRDefault="0066533F">
            <w:pPr>
              <w:pStyle w:val="Standard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– 1</w:t>
            </w:r>
          </w:p>
        </w:tc>
      </w:tr>
      <w:tr w:rsidR="0066533F" w:rsidTr="0066533F">
        <w:tc>
          <w:tcPr>
            <w:tcW w:w="1820" w:type="dxa"/>
            <w:tcBorders>
              <w:top w:val="nil"/>
              <w:left w:val="single" w:sz="8" w:space="0" w:color="00FFFF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533F" w:rsidRDefault="0066533F">
            <w:pPr>
              <w:pStyle w:val="Standard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– 2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8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533F" w:rsidRDefault="0066533F">
            <w:pPr>
              <w:pStyle w:val="Standard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– 1</w:t>
            </w:r>
          </w:p>
        </w:tc>
      </w:tr>
      <w:tr w:rsidR="0066533F" w:rsidTr="0066533F">
        <w:tc>
          <w:tcPr>
            <w:tcW w:w="182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533F" w:rsidRDefault="0066533F">
            <w:pPr>
              <w:pStyle w:val="Standard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– 2</w:t>
            </w:r>
          </w:p>
        </w:tc>
        <w:tc>
          <w:tcPr>
            <w:tcW w:w="1819" w:type="dxa"/>
            <w:tcBorders>
              <w:top w:val="single" w:sz="8" w:space="0" w:color="00FFFF"/>
              <w:left w:val="nil"/>
              <w:bottom w:val="single" w:sz="8" w:space="0" w:color="00FFFF"/>
              <w:right w:val="single" w:sz="8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533F" w:rsidRDefault="0066533F">
            <w:pPr>
              <w:pStyle w:val="Standard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– 1</w:t>
            </w:r>
          </w:p>
        </w:tc>
      </w:tr>
      <w:tr w:rsidR="0066533F" w:rsidTr="0066533F">
        <w:tc>
          <w:tcPr>
            <w:tcW w:w="1820" w:type="dxa"/>
            <w:tcBorders>
              <w:top w:val="nil"/>
              <w:left w:val="single" w:sz="8" w:space="0" w:color="00FFFF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533F" w:rsidRDefault="0066533F">
            <w:pPr>
              <w:pStyle w:val="Standard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– 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8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533F" w:rsidRDefault="0066533F">
            <w:pPr>
              <w:pStyle w:val="Standard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– 1</w:t>
            </w:r>
          </w:p>
        </w:tc>
      </w:tr>
      <w:tr w:rsidR="0066533F" w:rsidTr="0066533F">
        <w:tc>
          <w:tcPr>
            <w:tcW w:w="182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533F" w:rsidRDefault="006653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FFFF"/>
              <w:left w:val="nil"/>
              <w:bottom w:val="single" w:sz="8" w:space="0" w:color="00FFFF"/>
              <w:right w:val="single" w:sz="8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533F" w:rsidRDefault="0066533F">
            <w:pPr>
              <w:pStyle w:val="Standard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– 1</w:t>
            </w:r>
          </w:p>
        </w:tc>
      </w:tr>
      <w:tr w:rsidR="0066533F" w:rsidTr="0066533F">
        <w:tc>
          <w:tcPr>
            <w:tcW w:w="182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533F" w:rsidRDefault="006653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FFFF"/>
              <w:left w:val="nil"/>
              <w:bottom w:val="single" w:sz="8" w:space="0" w:color="00FFFF"/>
              <w:right w:val="single" w:sz="8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533F" w:rsidRDefault="0066533F">
            <w:pPr>
              <w:pStyle w:val="Standard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10кл. - 1</w:t>
            </w:r>
          </w:p>
        </w:tc>
      </w:tr>
      <w:tr w:rsidR="0066533F" w:rsidTr="0066533F">
        <w:tc>
          <w:tcPr>
            <w:tcW w:w="182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533F" w:rsidRDefault="006653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single" w:sz="8" w:space="0" w:color="00FFFF"/>
              <w:left w:val="nil"/>
              <w:bottom w:val="single" w:sz="8" w:space="0" w:color="00FFFF"/>
              <w:right w:val="single" w:sz="8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533F" w:rsidRDefault="0066533F">
            <w:pPr>
              <w:pStyle w:val="Standard"/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11кл. - 1</w:t>
            </w:r>
          </w:p>
        </w:tc>
      </w:tr>
      <w:tr w:rsidR="0066533F" w:rsidTr="0066533F">
        <w:tc>
          <w:tcPr>
            <w:tcW w:w="1820" w:type="dxa"/>
            <w:tcBorders>
              <w:top w:val="nil"/>
              <w:left w:val="single" w:sz="8" w:space="0" w:color="00FFFF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533F" w:rsidRDefault="0066533F">
            <w:pPr>
              <w:pStyle w:val="Standard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Всего: 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8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533F" w:rsidRDefault="0066533F">
            <w:pPr>
              <w:pStyle w:val="Standard"/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 7кл.</w:t>
            </w:r>
          </w:p>
        </w:tc>
      </w:tr>
      <w:tr w:rsidR="0066533F" w:rsidTr="0066533F">
        <w:tc>
          <w:tcPr>
            <w:tcW w:w="1820" w:type="dxa"/>
            <w:tcBorders>
              <w:top w:val="double" w:sz="2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533F" w:rsidRDefault="006653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  <w:tcBorders>
              <w:top w:val="double" w:sz="2" w:space="0" w:color="00FFFF"/>
              <w:left w:val="nil"/>
              <w:bottom w:val="single" w:sz="8" w:space="0" w:color="00FFFF"/>
              <w:right w:val="single" w:sz="8" w:space="0" w:color="00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533F" w:rsidRDefault="0066533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начале учебного года в школе было 200 учащихся, к концу года 206 учащихся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3.5. СТРУКТУРА И НАПОЛНЯЕМОСТЬ СМЕН: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2017-2018 учебного года обучение в школе осуществлялось в одну смену.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Режим каникул: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ведётся по четвертям. Длительность учебного года, каникулярное время строго определены администрацией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Тухчарская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СОШ№1».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jc w:val="both"/>
        <w:rPr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3.6. КОЛИЧЕСТВЕННЫЕ ХАРАКТЕРИСТИКИ</w:t>
      </w:r>
    </w:p>
    <w:p w:rsidR="0066533F" w:rsidRDefault="0066533F" w:rsidP="0066533F">
      <w:pPr>
        <w:pStyle w:val="Standard"/>
        <w:shd w:val="clear" w:color="auto" w:fill="FFFFFF"/>
        <w:spacing w:before="100" w:line="240" w:lineRule="auto"/>
        <w:ind w:firstLine="566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Учащиеся. Численность</w:t>
      </w:r>
    </w:p>
    <w:tbl>
      <w:tblPr>
        <w:tblW w:w="354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1"/>
        <w:gridCol w:w="1134"/>
        <w:gridCol w:w="1845"/>
      </w:tblGrid>
      <w:tr w:rsidR="0066533F" w:rsidTr="0066533F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учащихся</w:t>
            </w:r>
          </w:p>
        </w:tc>
      </w:tr>
      <w:tr w:rsidR="0066533F" w:rsidTr="0066533F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 w:rsidP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6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6533F" w:rsidTr="0066533F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 w:rsidP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6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6533F" w:rsidTr="0066533F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 w:rsidP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6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6533F" w:rsidTr="0066533F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66533F" w:rsidTr="0066533F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 w:rsidP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6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6533F" w:rsidTr="0066533F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C638E6" w:rsidP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6533F" w:rsidTr="0066533F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 w:rsidP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6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6533F" w:rsidTr="0066533F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6533F" w:rsidTr="0066533F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66533F" w:rsidTr="0066533F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C638E6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66533F" w:rsidTr="0066533F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 w:rsidP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66533F" w:rsidTr="0066533F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6533F" w:rsidTr="0066533F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:rsidR="0066533F" w:rsidRDefault="0066533F" w:rsidP="0066533F">
      <w:pPr>
        <w:pStyle w:val="Standard"/>
        <w:shd w:val="clear" w:color="auto" w:fill="FFFFFF"/>
        <w:spacing w:before="100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численность обучающихся на конец 2017 — 2018 учебного года составила 19</w:t>
      </w:r>
      <w:r w:rsidR="00C63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center"/>
        <w:rPr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ЦЕЛИ И ЗАДАЧИ ШКОЛЫ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Главную задачу образовательной политики школы педагогический коллектив видит в обеспечении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 и государства.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в новых инновационных условиях работы имеет в основе своей работы закон « Об образовании РФ»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так же методические, мотивационные, организационные и материально-технические условия профессионального роста для обеспечения качественного и доступного образования в школе.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Совокупность этих условий определяет специфику образовательной деятельности школы. Особое внимание уделяется изучению, диагностике возможностей учащихся и в соответствии с этими возможностями строится обучение в школе.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конкурентоспособности образовательного учреждения и сохранения школы, коллектив работает в режиме непрерывного развития, использования инновационных образовательных технологий, методик, роста профессионального мастерства на педагогическом и управленческом уровне.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создания образовательной среды, способствующей успешной социально-культурной адаптации, социализации и самореализации личности учащихся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 школьные творческие группы учителей начальных классов, гуманитарного и естественно-научного циклов, а так же школьное методическое объединение классных руководителей.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Параллельно образовательным задачам, школа обеспечивает различные виды деятельности в спектре внеклассной сферы – в спортивной, музыкально-эстетической, духовно-нравственной, предоставляя возможности для развития, самореализации и самовыражения личности ребенка, создает условия для развития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 в образовательном учреждении. В начальных классах отведены часы на внеурочную деятельность, которая проводится по пяти направлениям: спортивно - оздоровительное,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общеинтеллектуальное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социальное, общекультурное, духовно- нравственное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задача педагогического коллектива состоит в том, чтобы эффективно использовать новые, современные условия и методики для дальнейшего развития школьного образования и воспитания.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имеет программу развития, в которой определена тема личностно-ориентированного обучения, а так же цели работы. Перечислим некоторые: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прежде всего - это воспитание образованного и воспитанного человека, который мог бы применить свои знания в жизни;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формирование ключевых компетентностей учащихся;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сохранение психического и физического здоровья школьников;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развитие личности каждого обучающегося как субъекта творческой личности.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формирование готовности школьников к продолжению образования после школы.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программы развития педагогический коллектив продолжает работать над приоритетными направлениями педагогической деятельности: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left="3303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внедрение ФГОС ООО в основной школе, реализация ФГОС НОО в начальной школе;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внедрение и развитие современных образовательных технологий и образовательных программ;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информатизация системы образования;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работа с успешными и талантливыми учащимися, выявление степени одаренности;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поддержка учащихся, которые испытывают затруднения в обучении, создание для них «ситуации успеха», вовлечение таковых в общественную жизнь школы;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повышение уровня воспитательной работы в школе;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сохранение и укрепление здоровья обучающихся;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повышение качества образовательной подготовки обучающихся;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обеспечение индивидуализации и дифференциации образования;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подготовка учащихся 9-и 11 классов к итоговой аттестации;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повышение профессиональной компетенции педагогических кадров;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организация аттестации педагогических кадров;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внедрение инновационных моделей управления, современных образовательных технологий;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развитие детского самоуправления;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развитие системы социального партнерства;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организация внеклассной и внеурочной деятельности.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образование было качественное, необходимо соблюдать требования: к содержанию образования - качественно новое содержание образования, предоставляющее возможность становления свободной и ответственной личности, способной к выбору профессии; к результатам образования - получение основного образования.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предъявляются и к технологиям обучения и воспитания. Они должны опираться на развитие личности, сохранение здоровья. И к педагогам. Это прежде всего - высокая психолого-педагогическая и предметная компетентность, стремление к поддержке и развитию обучающихся, к конструктивному взаимодействию с их родителями, к удовлетворению запросов на получение современного образования.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работаем над тем, чтобы готовить социально адаптированную личность, способную к продолжению образования в средней школе, гимназии, лицее, техникумах, колледжах,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училищах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jc w:val="center"/>
        <w:rPr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РЕЗУЛЬТАТЫ ДЕЯТЕЛЬНОСТИ СИСТЕМЫ ОБРАЗОВАНИЯ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поставленных целей, задач образования и воспитания составлены рабочие предметные программы и учебный план.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учащимися педагогический коллектив руководствуется Законом «Об образовании РФ», Типовым положением об общеобразовательном учреждении, Уставом школы, методическими письмами и рекомендациями, внутренними приказами, в которых определен круг регулируемых вопросов о правах и обязанностях участников образовательного процесса.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документом, регламентирующим деятельность школы, является учебный план.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</w:t>
      </w:r>
      <w:r w:rsidR="00C63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</w:t>
      </w:r>
      <w:r w:rsidR="00C63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в 1-</w:t>
      </w:r>
      <w:r w:rsidR="00C63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 обучение велось по стандартам второго поколения в контексте ФГОС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C63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- 11 классах работа велась по БУП 201</w:t>
      </w:r>
      <w:r w:rsidR="00C63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 Учебный план ориентирован на индивидуализацию и дифференциацию обучения.</w:t>
      </w:r>
    </w:p>
    <w:p w:rsidR="0066533F" w:rsidRDefault="0066533F" w:rsidP="0066533F">
      <w:pPr>
        <w:pStyle w:val="Standard"/>
        <w:spacing w:before="100" w:after="100" w:line="240" w:lineRule="auto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 201</w:t>
      </w:r>
      <w:r w:rsidR="00C638E6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>-201</w:t>
      </w:r>
      <w:r w:rsidR="00C638E6">
        <w:rPr>
          <w:rFonts w:ascii="Times New Roman" w:hAnsi="Times New Roman" w:cs="Times New Roman"/>
          <w:b/>
          <w:bCs/>
          <w:sz w:val="28"/>
          <w:szCs w:val="28"/>
        </w:rPr>
        <w:t xml:space="preserve">8 </w:t>
      </w:r>
      <w:r>
        <w:rPr>
          <w:rFonts w:ascii="Times New Roman" w:hAnsi="Times New Roman" w:cs="Times New Roman"/>
          <w:b/>
          <w:bCs/>
          <w:sz w:val="28"/>
          <w:szCs w:val="28"/>
        </w:rPr>
        <w:t>учебный год были выполнены следующие виды работ:</w:t>
      </w:r>
    </w:p>
    <w:p w:rsidR="0066533F" w:rsidRDefault="0066533F" w:rsidP="0066533F">
      <w:pPr>
        <w:pStyle w:val="Standard"/>
        <w:spacing w:before="100" w:after="10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1. Составлено расписание с учётом санитарно-эпидемиологических норм.</w:t>
      </w:r>
    </w:p>
    <w:p w:rsidR="0066533F" w:rsidRDefault="0066533F" w:rsidP="0066533F">
      <w:pPr>
        <w:pStyle w:val="Standard"/>
        <w:spacing w:before="100" w:after="10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2. Организовано зачисление в первый класс.</w:t>
      </w:r>
    </w:p>
    <w:p w:rsidR="0066533F" w:rsidRDefault="0066533F" w:rsidP="0066533F">
      <w:pPr>
        <w:pStyle w:val="Standard"/>
        <w:spacing w:before="100" w:after="10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3. Составлены: план работы школы на новый 201</w:t>
      </w:r>
      <w:r w:rsidR="00C638E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/1</w:t>
      </w:r>
      <w:r w:rsidR="00C638E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уч. год,</w:t>
      </w:r>
    </w:p>
    <w:p w:rsidR="0066533F" w:rsidRDefault="0066533F" w:rsidP="0066533F">
      <w:pPr>
        <w:pStyle w:val="Standard"/>
        <w:spacing w:before="100" w:after="10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4. Заведена на новый уч. год необходимая педагогическая документация.</w:t>
      </w:r>
    </w:p>
    <w:p w:rsidR="0066533F" w:rsidRDefault="0066533F" w:rsidP="0066533F">
      <w:pPr>
        <w:pStyle w:val="Standard"/>
        <w:spacing w:before="100" w:after="10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5. Заведены личные дела обучающихся, журналы.</w:t>
      </w:r>
    </w:p>
    <w:p w:rsidR="0066533F" w:rsidRDefault="0066533F" w:rsidP="0066533F">
      <w:pPr>
        <w:pStyle w:val="Standard"/>
        <w:spacing w:before="100" w:after="10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6. Сданы отчёты на начало учебного года: ОО-1, РИК-83</w:t>
      </w:r>
    </w:p>
    <w:p w:rsidR="0066533F" w:rsidRDefault="0066533F" w:rsidP="0066533F">
      <w:pPr>
        <w:pStyle w:val="Standard"/>
        <w:spacing w:before="100" w:after="10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7. Проведены входные контрольные работы по русскому языку, математике и английскому языку.</w:t>
      </w:r>
    </w:p>
    <w:p w:rsidR="0066533F" w:rsidRDefault="0066533F" w:rsidP="0066533F">
      <w:pPr>
        <w:pStyle w:val="Standard"/>
        <w:spacing w:before="100" w:after="10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8. Проведены контрольные работы по итогам 1, 2, 3, 4 четвертей.</w:t>
      </w:r>
    </w:p>
    <w:p w:rsidR="0066533F" w:rsidRDefault="0066533F" w:rsidP="0066533F">
      <w:pPr>
        <w:pStyle w:val="Standard"/>
        <w:spacing w:before="100" w:after="10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9. Школьный тур ВСОШ с </w:t>
      </w:r>
      <w:r w:rsidR="00C638E6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по  ноябр</w:t>
      </w:r>
      <w:r w:rsidR="00C638E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, в котором приняли участие примерно </w:t>
      </w:r>
      <w:r w:rsidR="00C638E6">
        <w:rPr>
          <w:rFonts w:ascii="Times New Roman" w:hAnsi="Times New Roman" w:cs="Times New Roman"/>
          <w:sz w:val="28"/>
          <w:szCs w:val="28"/>
        </w:rPr>
        <w:t>46</w:t>
      </w:r>
      <w:r>
        <w:rPr>
          <w:rFonts w:ascii="Times New Roman" w:hAnsi="Times New Roman" w:cs="Times New Roman"/>
          <w:sz w:val="28"/>
          <w:szCs w:val="28"/>
        </w:rPr>
        <w:t xml:space="preserve"> % учащихся  4-11 классов.</w:t>
      </w:r>
    </w:p>
    <w:p w:rsidR="0066533F" w:rsidRDefault="0066533F" w:rsidP="0066533F">
      <w:pPr>
        <w:pStyle w:val="Standard"/>
        <w:spacing w:before="100" w:after="10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10. Участие в муниципальном этапе ВСОШ, где наши ученики показали лучший результат в районе.</w:t>
      </w:r>
    </w:p>
    <w:p w:rsidR="0066533F" w:rsidRDefault="0066533F" w:rsidP="0066533F">
      <w:pPr>
        <w:pStyle w:val="Standard"/>
        <w:spacing w:before="100" w:after="10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11. Пробные ОГЭ и ЕГЭ в 9,11 классах.</w:t>
      </w:r>
    </w:p>
    <w:p w:rsidR="0066533F" w:rsidRDefault="00C638E6" w:rsidP="0066533F">
      <w:pPr>
        <w:pStyle w:val="Standard"/>
        <w:spacing w:before="100" w:after="10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12. Участие  в ВПР.</w:t>
      </w:r>
    </w:p>
    <w:p w:rsidR="0066533F" w:rsidRDefault="0066533F" w:rsidP="0066533F">
      <w:pPr>
        <w:pStyle w:val="Standard"/>
        <w:spacing w:before="100" w:after="10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13. Участие в онлайн-</w:t>
      </w:r>
      <w:r w:rsidR="00C638E6">
        <w:rPr>
          <w:rFonts w:ascii="Times New Roman" w:hAnsi="Times New Roman" w:cs="Times New Roman"/>
          <w:sz w:val="28"/>
          <w:szCs w:val="28"/>
        </w:rPr>
        <w:t>олимпиадах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533F" w:rsidRDefault="0066533F" w:rsidP="0066533F">
      <w:pPr>
        <w:pStyle w:val="Standard"/>
        <w:spacing w:before="100" w:after="10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14. Проведение предметных недель по математике, английскому языку, биологии и информатике, истории и обществознанию, русскому языку, химии, родному языку, физике, начальных классов.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Провели по 4 мето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секции за учебный год все 3  школьных метод-объединения.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</w:pP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Первая ступень. Начальное образование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школе реализуется по модели 4-летней школы вариант №2: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left="2944" w:hanging="3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1.​ Учащиеся обучаются по УМК «Школа России», с изучением английского языка со 2 класса.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начальной школы решали в 201</w:t>
      </w:r>
      <w:r w:rsidR="00C63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7 -2018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следующие образовательные и воспитательные задачи: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реализация ФГОС НОО в 4 классе;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совершенствование обучения в 1-3 классах в свете ФГОС;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реализация модели выпускника начальной школы;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совершенствование режима обучения для удовлетворения образовательных потребностей учащихся;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общеобразовательного процесса;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раскрытие творческого потенциала учащихся, определение степени одаренности;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использовали разные формы организации учебного процесса: традиционные и нетрадиционные уроки, экскурсии, олимпиады, конкурсы, индивидуальные занятия, уроки с ИКТ.</w:t>
      </w:r>
    </w:p>
    <w:p w:rsidR="00C638E6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</w:t>
      </w:r>
      <w:r w:rsidR="00C63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</w:t>
      </w:r>
      <w:r w:rsidR="00C63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была продолжена работа с детьми, нуждающимися в педагогической поддержке. С ними занимались учителя начальных классов.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Результатом труда являются </w:t>
      </w:r>
      <w:r w:rsidR="00C63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хорошие результаты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муниципальном </w:t>
      </w:r>
      <w:r w:rsidR="00C638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региональном этапах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ВСОШ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b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b/>
          <w:kern w:val="0"/>
          <w:sz w:val="28"/>
          <w:szCs w:val="28"/>
        </w:rPr>
        <w:t>В 2017-2018 учебном году учащиеся МКОУ «</w:t>
      </w:r>
      <w:proofErr w:type="spellStart"/>
      <w:r w:rsidRPr="00C638E6">
        <w:rPr>
          <w:rFonts w:ascii="Times New Roman" w:eastAsiaTheme="minorHAnsi" w:hAnsi="Times New Roman" w:cs="Times New Roman"/>
          <w:b/>
          <w:kern w:val="0"/>
          <w:sz w:val="28"/>
          <w:szCs w:val="28"/>
        </w:rPr>
        <w:t>Тухчарская</w:t>
      </w:r>
      <w:proofErr w:type="spellEnd"/>
      <w:r w:rsidRPr="00C638E6">
        <w:rPr>
          <w:rFonts w:ascii="Times New Roman" w:eastAsiaTheme="minorHAnsi" w:hAnsi="Times New Roman" w:cs="Times New Roman"/>
          <w:b/>
          <w:kern w:val="0"/>
          <w:sz w:val="28"/>
          <w:szCs w:val="28"/>
        </w:rPr>
        <w:t xml:space="preserve"> СОШ №1» Новолакского района на школьном этапе ВОШ  приняли участие</w:t>
      </w:r>
      <w:proofErr w:type="gramStart"/>
      <w:r w:rsidRPr="00C638E6">
        <w:rPr>
          <w:rFonts w:ascii="Times New Roman" w:eastAsiaTheme="minorHAnsi" w:hAnsi="Times New Roman" w:cs="Times New Roman"/>
          <w:b/>
          <w:kern w:val="0"/>
          <w:sz w:val="28"/>
          <w:szCs w:val="28"/>
        </w:rPr>
        <w:t xml:space="preserve"> :</w:t>
      </w:r>
      <w:proofErr w:type="gramEnd"/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- по истории – 21 ученик 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- по географии – 20 учеников 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- по химии – 11 учеников 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- по математике – 24 ученика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- по технологии – 40 учеников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- по экономике – 16 учеников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- по истории Дагестана – 8 учеников 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- по родному языку – 13 учеников 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- по ОБЖ – 18 учеников 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- по физкультуре – 20 учеников 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- по русскому языку – 24 ученика 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- по биологии – 18 учеников 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- по праву – 20 учеников 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- по литературе – 16 учеников 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- по физике – 15 учеников 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- по обществознанию – 19 учеников 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- по экологии – 15 учеников 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b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b/>
          <w:kern w:val="0"/>
          <w:sz w:val="28"/>
          <w:szCs w:val="28"/>
        </w:rPr>
        <w:t>Учащиеся школы на районном этапе ВОШ показали хорошие результаты по следующим предметам:</w:t>
      </w:r>
    </w:p>
    <w:p w:rsid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ОБЖ –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Гаммадов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Х. 7 кл.-1 м., Курбанова У. 7 кл-2 м.,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Амиралиев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А. 8 кл.-1 м.,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Дадаев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М. 10 кл.-1 м., </w:t>
      </w:r>
      <w:proofErr w:type="gram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-п</w:t>
      </w:r>
      <w:proofErr w:type="gram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одготовил победителей и призеров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Гаммадов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Р,И.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</w:p>
    <w:p w:rsid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Право –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Гаммадов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Х. 7 кл.-1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м.</w:t>
      </w:r>
      <w:proofErr w:type="gram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,Г</w:t>
      </w:r>
      <w:proofErr w:type="gram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аммадова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Ф. 9 кл.-1м., Курбанова А. 10 кл.-1 м., Курбанова А. 11 кл.-3 м.-  подготовили победителей и призеров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Дадаев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Ш-А.Р., Курбанова Ж.М.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</w:p>
    <w:p w:rsid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Русский язык –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Гаммадова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Ф. 9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кл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. - 3 м.- подготовила призера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Самадова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А.Ю.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</w:p>
    <w:p w:rsid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</w:t>
      </w:r>
      <w:proofErr w:type="gram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Физкультура –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Амиралиев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А. 8 кл-1 м., Курбанов Р. 8 кл.-2 м., Омаров А. 9 кл.-1 м., Джалилов М. 9 кл.-2 м.,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Дадаев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М. 10 кл.-1 м., Алиев Н. 11 кл.-1м., Хаджиева А. 7 кл.-1 м.,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Табиева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М. 8 кл.-1м.,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Гаммадова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Ф. 9 кл.-1 м.-  подготовил победителей и призеров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Буттаев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Г.С.</w:t>
      </w:r>
      <w:proofErr w:type="gramEnd"/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</w:p>
    <w:p w:rsid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Химия– </w:t>
      </w:r>
      <w:proofErr w:type="gram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Ку</w:t>
      </w:r>
      <w:proofErr w:type="gram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рбанов Р. 8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кл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.-2 м. - подготовила призера Абдурахманова М.Г.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</w:p>
    <w:p w:rsid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Экология –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Гаммадова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Ф. 9 кл.-2 м. - подготовила призера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Дибирова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М.И.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</w:p>
    <w:p w:rsid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Экономика – Курбанов Р. 8 кл.-2 м. – подготовил призера Курбанова Ж.М.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</w:p>
    <w:p w:rsid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Биология – Курбанова А. 10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кл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. – 2 м. - подготовил призера –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Дибирова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М.И.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</w:p>
    <w:p w:rsid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География –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Гаммадов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Х. 7 кл.-1 м., Курбанов Р. 8 кл.-1 м.,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Гаммадова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Ф. 9 кл.-1м.,  Курбанова А. 10 кл.-1 м., Курбанова Д. 11 кл.-1 м. - подготовила победителей и призеров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Омарова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П.Г.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b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b/>
          <w:kern w:val="0"/>
          <w:sz w:val="28"/>
          <w:szCs w:val="28"/>
        </w:rPr>
        <w:t>По итогам районного этапа 8 учащихся приняли участие на региональном этапе ВОШ.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3 учащихся МКОУ «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Тухчарская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СОШ№1» стали призерами регионального этапа ВОШ:</w:t>
      </w:r>
    </w:p>
    <w:p w:rsid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Право –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Гаммадова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Фатима 9 класс- подготовил призера –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Дадаев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Ш-А.Р.</w:t>
      </w:r>
    </w:p>
    <w:p w:rsidR="00F47B20" w:rsidRPr="00C638E6" w:rsidRDefault="00F47B20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Физкультура- Алиев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Наби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11 класс, Омаров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Абдулманап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9 класс,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Гаммадова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Фатима 9 класс - подготовил призеров – </w:t>
      </w:r>
      <w:proofErr w:type="spellStart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>Буттаев</w:t>
      </w:r>
      <w:proofErr w:type="spellEnd"/>
      <w:r w:rsidRPr="00C638E6">
        <w:rPr>
          <w:rFonts w:ascii="Times New Roman" w:eastAsiaTheme="minorHAnsi" w:hAnsi="Times New Roman" w:cs="Times New Roman"/>
          <w:kern w:val="0"/>
          <w:sz w:val="28"/>
          <w:szCs w:val="28"/>
        </w:rPr>
        <w:t xml:space="preserve"> Г.С.</w:t>
      </w:r>
    </w:p>
    <w:p w:rsidR="00C638E6" w:rsidRPr="00C638E6" w:rsidRDefault="00C638E6" w:rsidP="00C638E6">
      <w:pPr>
        <w:widowControl/>
        <w:suppressAutoHyphens w:val="0"/>
        <w:autoSpaceDN/>
        <w:spacing w:line="259" w:lineRule="auto"/>
        <w:rPr>
          <w:rFonts w:ascii="Times New Roman" w:eastAsiaTheme="minorHAnsi" w:hAnsi="Times New Roman" w:cs="Times New Roman"/>
          <w:kern w:val="0"/>
          <w:sz w:val="28"/>
          <w:szCs w:val="28"/>
        </w:rPr>
      </w:pP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Была продолжена работа по созданию условий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среды: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1)​ расписание уроков, соответствовало нормам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2)​ учебные кабинеты, соответствующие нормам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3)​ режим дня, учитывающий возрастные особенности младших школьников;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4)​ малая наполняемость классов;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5)​ проведение физкультминуток на уроке;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6)​ применение методик и технологий по снятию напряжения на уроках 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послеурочное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время;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7)​ разнообразные формы проведения этапов урока, частая смена деятельности обучающихся.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и старшая школа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представлена общеобразовательными классами. Преподавание предметов ведётся на базовом уровне по рабочим программам, к которым составлено календарно-тематическое планирование и рабочие </w:t>
      </w:r>
      <w:r w:rsidR="00F47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Результатом труда учителей является первое место среди </w:t>
      </w:r>
      <w:r w:rsidR="00F47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всех олимпиад, муниципального </w:t>
      </w:r>
      <w:r w:rsidR="00F47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регионального этапов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ВСОШ.</w:t>
      </w:r>
      <w:r w:rsidR="00F47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</w:t>
      </w:r>
      <w:r w:rsidR="00F47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</w:t>
      </w:r>
      <w:r w:rsidR="00F47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начата работа по подготовке к внедрению ФГОС ООО в </w:t>
      </w:r>
      <w:r w:rsidR="00F47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результаты учебной деятельности конкретнее.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jc w:val="center"/>
        <w:rPr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РЕЗУЛЬТАТЫ УЧЕБНОЙ ДЕЯТЕЛЬНОСТИ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6.1.УСПЕВАЕМОСТЬ. АНАЛИЗ РЕЗУЛЬТАТОВ ОБРАЗОВАТЕЛЬНОГО ПРОЦЕССА В НАЧАЛЬНОЙ ШКОЛЕ.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прошедшем учебном году обучались </w:t>
      </w:r>
      <w:r w:rsidR="00F47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в начальных классах: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1–м классе – 2</w:t>
      </w:r>
      <w:r w:rsidR="00F47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учащихся</w:t>
      </w:r>
      <w:proofErr w:type="gramStart"/>
      <w:r w:rsidR="00F47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F47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2классах – 27, в 3 классах-27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4 классе – </w:t>
      </w:r>
      <w:r w:rsidR="00F47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7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мониторинга и контроля образовательного процесса во всех классах начальной школы были проведены административные итоговые контрольные работы по математике и русскому языку, проверена проверка техники чтения, в 4–х классах было проведено контрольное тестирование  ВПР по русскому языку и математике и окружающему миру. С административными контрольными работами, тестированием справились все учащиеся начальной школы. На конец учебного года:</w:t>
      </w:r>
    </w:p>
    <w:p w:rsidR="00E167D1" w:rsidRPr="00E167D1" w:rsidRDefault="0066533F" w:rsidP="00E167D1">
      <w:pPr>
        <w:pStyle w:val="Standard"/>
        <w:shd w:val="clear" w:color="auto" w:fill="FFFFFF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учащиеся первого класса не оценивались согласно Положению о системе оценок.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Symbol" w:eastAsia="Times New Roman" w:hAnsi="Symbol" w:cs="Times New Roman"/>
          <w:b/>
          <w:bCs/>
          <w:color w:val="000000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​ Итоги по начальной школе</w:t>
      </w:r>
    </w:p>
    <w:p w:rsidR="00E167D1" w:rsidRDefault="00E167D1" w:rsidP="0066533F">
      <w:pPr>
        <w:pStyle w:val="Standard"/>
        <w:shd w:val="clear" w:color="auto" w:fill="FFFFFF"/>
        <w:spacing w:before="100" w:after="100" w:line="240" w:lineRule="auto"/>
        <w:ind w:left="2737" w:firstLine="566"/>
        <w:jc w:val="both"/>
        <w:rPr>
          <w:b/>
          <w:bCs/>
          <w:sz w:val="28"/>
          <w:szCs w:val="28"/>
        </w:rPr>
      </w:pPr>
    </w:p>
    <w:tbl>
      <w:tblPr>
        <w:tblW w:w="9782" w:type="dxa"/>
        <w:tblInd w:w="-28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2551"/>
        <w:gridCol w:w="2694"/>
        <w:gridCol w:w="1559"/>
        <w:gridCol w:w="2410"/>
      </w:tblGrid>
      <w:tr w:rsidR="0066533F" w:rsidTr="00E167D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Успеваемость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Качество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Посещаемость</w:t>
            </w:r>
          </w:p>
        </w:tc>
      </w:tr>
      <w:tr w:rsidR="0066533F" w:rsidTr="00E167D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 а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100</w:t>
            </w:r>
            <w:r w:rsidR="00AE3E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AE3E23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78%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AE3E23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83%</w:t>
            </w:r>
          </w:p>
        </w:tc>
      </w:tr>
      <w:tr w:rsidR="0066533F" w:rsidTr="00E167D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 б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100</w:t>
            </w:r>
            <w:r w:rsidR="00AE3E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AE3E23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74%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AE3E23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93%</w:t>
            </w:r>
          </w:p>
        </w:tc>
      </w:tr>
      <w:tr w:rsidR="0066533F" w:rsidTr="00E167D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 а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100</w:t>
            </w:r>
            <w:r w:rsidR="00AE3E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AE3E23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  <w:r w:rsidR="006653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AE3E23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94%</w:t>
            </w:r>
          </w:p>
        </w:tc>
      </w:tr>
      <w:tr w:rsidR="0066533F" w:rsidTr="00E167D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 б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100</w:t>
            </w:r>
            <w:r w:rsidR="00AE3E23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AE3E23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49%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AE3E23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90%</w:t>
            </w:r>
          </w:p>
        </w:tc>
      </w:tr>
      <w:tr w:rsidR="0066533F" w:rsidTr="00E167D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AE3E23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95%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AE3E23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35%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AE3E23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85%</w:t>
            </w:r>
          </w:p>
        </w:tc>
      </w:tr>
      <w:tr w:rsidR="0066533F" w:rsidTr="00E167D1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Средние показатели по начальной школе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2343BA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99%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2343BA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58%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2343BA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89%</w:t>
            </w:r>
          </w:p>
        </w:tc>
      </w:tr>
    </w:tbl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Общий вывод по успеваемости в начальной школе.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Классы отличаются различным контингентом детей, тем не менее, общие результаты по итогам года оптимальные. На основании анализа результатов учащихся начальной школы по предметам, можно сделать следующие выводы:</w:t>
      </w:r>
    </w:p>
    <w:p w:rsidR="0066533F" w:rsidRPr="00F47B20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b/>
          <w:sz w:val="44"/>
          <w:szCs w:val="4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1)​ Среднее значение - результаты у учащихся 1- 4 классов по математике и по русскому языку хорошие (</w:t>
      </w:r>
      <w:r w:rsidR="00E1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3,9).</w:t>
      </w:r>
      <w:r w:rsidR="00F47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1)​ Совершенствовать навык чтения у всех учащихся; вести целенаправленную работу над безошибочным чтением.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1)​ Учителям, имеющим недостаточно высокий уровень качества знаний по отдельным предметам у отдельных учащихся разработать индивидуальную программу ликвидации пробелов у этих детей, составить план работы со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слабоуспевающими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1)​ Отслеживать успехи способных учащихся, вести работу по развитию их творческого потенциала.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1)​ Учителям необходимо продолжить постоянную систематическую работу по развитию логического мышления.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  <w:ind w:left="2737" w:hanging="3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1)​ Выработать у младших школьников умение применять полученные знания в изменившейся ситуации.</w:t>
      </w:r>
    </w:p>
    <w:p w:rsidR="00E167D1" w:rsidRDefault="0066533F" w:rsidP="00E167D1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работу проводят учителя начальных классов в реализации сферы теоретического и практического творчества. Они проводят уроки развития творческих способностей, ведут работу по разработке проектов. Ученики начальных классов принимают активное участие в олимпиадах, смотр</w:t>
      </w:r>
      <w:r w:rsidR="00E167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конкурсах различных уровне</w:t>
      </w:r>
    </w:p>
    <w:p w:rsidR="0066533F" w:rsidRDefault="0066533F" w:rsidP="00E167D1">
      <w:pPr>
        <w:pStyle w:val="Standard"/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результатов образовательного процесса в основной и старшей школе.</w:t>
      </w:r>
    </w:p>
    <w:p w:rsidR="00E167D1" w:rsidRDefault="00E167D1" w:rsidP="0066533F">
      <w:pPr>
        <w:pStyle w:val="Standard"/>
        <w:shd w:val="clear" w:color="auto" w:fill="FFFFFF"/>
        <w:spacing w:before="100" w:after="100" w:line="240" w:lineRule="auto"/>
        <w:ind w:firstLine="5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533F" w:rsidRDefault="0066533F" w:rsidP="00E167D1">
      <w:pPr>
        <w:pStyle w:val="Standard"/>
        <w:shd w:val="clear" w:color="auto" w:fill="FFFFFF"/>
        <w:spacing w:before="100" w:after="199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образовательного процесса прослеживаются по результатам итогов учебного года.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45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80"/>
        <w:gridCol w:w="2027"/>
        <w:gridCol w:w="2263"/>
        <w:gridCol w:w="2045"/>
        <w:gridCol w:w="2330"/>
      </w:tblGrid>
      <w:tr w:rsidR="0066533F" w:rsidTr="0066533F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Успеваемость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Качество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Посещаемость</w:t>
            </w:r>
          </w:p>
        </w:tc>
      </w:tr>
      <w:tr w:rsidR="0066533F" w:rsidTr="0066533F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7B3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AE3E23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="007B3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AE3E23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  <w:r w:rsidR="007B3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66533F" w:rsidTr="0066533F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7B3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AE3E23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7B3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7B3A2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AE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66533F" w:rsidTr="0066533F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7B3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AE3E23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7B3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 w:rsidP="00AE3E23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AE3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B3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66533F" w:rsidTr="0066533F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7B3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AE3E23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7B3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AE3E23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  <w:r w:rsidR="007B3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66533F" w:rsidTr="0066533F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7B3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7B3A2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7B3A2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89%</w:t>
            </w:r>
          </w:p>
        </w:tc>
      </w:tr>
      <w:tr w:rsidR="0066533F" w:rsidTr="0066533F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7B3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7B3A2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7B3A2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81%</w:t>
            </w:r>
          </w:p>
        </w:tc>
      </w:tr>
      <w:tr w:rsidR="0066533F" w:rsidTr="0066533F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7B3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7B3A2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653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7B3A2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83%</w:t>
            </w:r>
          </w:p>
        </w:tc>
      </w:tr>
      <w:tr w:rsidR="0066533F" w:rsidTr="0066533F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 показатель по классам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66533F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  <w:r w:rsidR="007B3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7B3A2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27%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33F" w:rsidRDefault="002343BA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  <w:r w:rsidR="007B3A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Выводы. </w:t>
      </w:r>
      <w:r w:rsidR="0023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Усилить работу над качеством  обучения.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ind w:firstLine="566"/>
        <w:jc w:val="both"/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результатов государственной итоговой аттестации обучающихся, освоивших образовательные программы основного общего и среднего общего образования.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Обязательные  экзамены ОГ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сдали 100%учащихся.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Обязательные  экзамены ЕГ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сдали </w:t>
      </w:r>
      <w:r w:rsidR="00F47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%учащихся.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F47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бря 201</w:t>
      </w:r>
      <w:r w:rsidR="00F47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апрель 201</w:t>
      </w:r>
      <w:r w:rsidR="00F47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школе проходили пробные ЕГЭ по русскому языку, математик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базовый и профильный уровни),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обществознанию,истории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химии,биологии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физике,информатике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533F" w:rsidRDefault="00F47B20" w:rsidP="0066533F">
      <w:pPr>
        <w:pStyle w:val="Standard"/>
        <w:shd w:val="clear" w:color="auto" w:fill="FFFFFF"/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 учащиеся справились с заданиями. Были проведены родительские собрания в 11 и 9 классах, с целью ознакомления с результатами пробных экзаменов</w:t>
      </w:r>
      <w:r w:rsidR="00224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487A" w:rsidRDefault="0022487A" w:rsidP="0066533F">
      <w:pPr>
        <w:pStyle w:val="Standard"/>
        <w:shd w:val="clear" w:color="auto" w:fill="FFFFFF"/>
        <w:spacing w:before="100" w:after="10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Риска: Алиев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Гамзатов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Абдурашид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амсутдинова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Рабият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приведены в справках.</w:t>
      </w:r>
    </w:p>
    <w:p w:rsidR="0066533F" w:rsidRDefault="0066533F" w:rsidP="0066533F">
      <w:pPr>
        <w:pStyle w:val="Standard"/>
        <w:shd w:val="clear" w:color="auto" w:fill="FFFFFF"/>
        <w:spacing w:before="100" w:after="100" w:line="240" w:lineRule="auto"/>
      </w:pP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rPr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7. Педагогические кадры:</w:t>
      </w:r>
    </w:p>
    <w:p w:rsidR="0066533F" w:rsidRDefault="0066533F" w:rsidP="0066533F">
      <w:pPr>
        <w:pStyle w:val="Standard"/>
      </w:pPr>
      <w:r>
        <w:rPr>
          <w:rFonts w:ascii="Times New Roman" w:hAnsi="Times New Roman" w:cs="Times New Roman"/>
          <w:sz w:val="28"/>
          <w:szCs w:val="28"/>
        </w:rPr>
        <w:t>В  201</w:t>
      </w:r>
      <w:r w:rsidR="0022487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22487A">
        <w:rPr>
          <w:rFonts w:ascii="Times New Roman" w:hAnsi="Times New Roman" w:cs="Times New Roman"/>
          <w:sz w:val="28"/>
          <w:szCs w:val="28"/>
        </w:rPr>
        <w:t>8  учебном  году</w:t>
      </w:r>
      <w:r>
        <w:rPr>
          <w:rFonts w:ascii="Times New Roman" w:hAnsi="Times New Roman" w:cs="Times New Roman"/>
          <w:sz w:val="28"/>
          <w:szCs w:val="28"/>
        </w:rPr>
        <w:t xml:space="preserve"> в школе работало 2</w:t>
      </w:r>
      <w:r w:rsidR="0022487A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учителей.</w:t>
      </w:r>
    </w:p>
    <w:p w:rsidR="0066533F" w:rsidRDefault="0066533F" w:rsidP="0066533F">
      <w:pPr>
        <w:pStyle w:val="Standard"/>
      </w:pPr>
      <w:r>
        <w:rPr>
          <w:rFonts w:ascii="Times New Roman" w:hAnsi="Times New Roman" w:cs="Times New Roman"/>
          <w:sz w:val="28"/>
          <w:szCs w:val="28"/>
        </w:rPr>
        <w:t>Почетные работники общего образования РФ — 3 учителя</w:t>
      </w:r>
    </w:p>
    <w:p w:rsidR="0066533F" w:rsidRDefault="0066533F" w:rsidP="0066533F">
      <w:pPr>
        <w:pStyle w:val="Standard"/>
      </w:pPr>
      <w:r>
        <w:rPr>
          <w:rFonts w:ascii="Times New Roman" w:hAnsi="Times New Roman" w:cs="Times New Roman"/>
          <w:sz w:val="28"/>
          <w:szCs w:val="28"/>
        </w:rPr>
        <w:t>Отличники Образования РД — 2 учителя</w:t>
      </w:r>
    </w:p>
    <w:p w:rsidR="0066533F" w:rsidRDefault="0066533F" w:rsidP="0066533F">
      <w:pPr>
        <w:pStyle w:val="Standard"/>
      </w:pPr>
      <w:r>
        <w:rPr>
          <w:rFonts w:ascii="Times New Roman" w:hAnsi="Times New Roman" w:cs="Times New Roman"/>
          <w:sz w:val="28"/>
          <w:szCs w:val="28"/>
        </w:rPr>
        <w:t>С высшей категорией — 3 учителя</w:t>
      </w:r>
    </w:p>
    <w:p w:rsidR="0066533F" w:rsidRDefault="0066533F" w:rsidP="0066533F">
      <w:pPr>
        <w:pStyle w:val="Standard"/>
      </w:pPr>
      <w:r>
        <w:rPr>
          <w:rFonts w:ascii="Times New Roman" w:hAnsi="Times New Roman" w:cs="Times New Roman"/>
          <w:sz w:val="28"/>
          <w:szCs w:val="28"/>
        </w:rPr>
        <w:t>С первой категорией- 4 учителя</w:t>
      </w:r>
    </w:p>
    <w:p w:rsidR="0066533F" w:rsidRDefault="0066533F" w:rsidP="0066533F">
      <w:pPr>
        <w:pStyle w:val="Standard"/>
      </w:pPr>
      <w:r>
        <w:rPr>
          <w:rFonts w:ascii="Times New Roman" w:hAnsi="Times New Roman" w:cs="Times New Roman"/>
          <w:sz w:val="28"/>
          <w:szCs w:val="28"/>
        </w:rPr>
        <w:t>Молодой специалист —</w:t>
      </w:r>
      <w:r w:rsidR="0022487A">
        <w:rPr>
          <w:rFonts w:ascii="Times New Roman" w:hAnsi="Times New Roman" w:cs="Times New Roman"/>
          <w:sz w:val="28"/>
          <w:szCs w:val="28"/>
        </w:rPr>
        <w:t>2 учителя</w:t>
      </w:r>
    </w:p>
    <w:p w:rsidR="0066533F" w:rsidRDefault="0066533F" w:rsidP="0066533F">
      <w:pPr>
        <w:pStyle w:val="Standard"/>
        <w:numPr>
          <w:ilvl w:val="0"/>
          <w:numId w:val="1"/>
        </w:numPr>
        <w:shd w:val="clear" w:color="auto" w:fill="FFFFFF"/>
        <w:spacing w:before="100" w:after="199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Материально-техническая база:</w:t>
      </w:r>
    </w:p>
    <w:p w:rsidR="0066533F" w:rsidRDefault="0066533F" w:rsidP="0066533F">
      <w:pPr>
        <w:pStyle w:val="Standard"/>
      </w:pPr>
      <w:r>
        <w:rPr>
          <w:rFonts w:ascii="Times New Roman" w:hAnsi="Times New Roman" w:cs="Times New Roman"/>
          <w:sz w:val="28"/>
          <w:szCs w:val="28"/>
        </w:rPr>
        <w:t>Для успешного внедрения инновационных технологий обучения в школе имеются 15 компьютеров, 5 интерактивных досок и три экрана с проекторами. К сожалению, не все они полностью укомплектованы, что приводит к значительным затруднениям в плане их применения.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  <w:rPr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9. Использование информационных технологий:</w:t>
      </w:r>
    </w:p>
    <w:p w:rsidR="0066533F" w:rsidRDefault="0066533F" w:rsidP="0066533F">
      <w:pPr>
        <w:pStyle w:val="Standard"/>
        <w:rPr>
          <w:rFonts w:ascii="Arial, Helvetica, sans-serif" w:hAnsi="Arial, Helvetica, sans-serif" w:hint="eastAsia"/>
          <w:color w:val="000000"/>
          <w:sz w:val="21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 информационных технологий в школе способствует развитию познавательной и мыслительной деятельности обучающихся, дает возможность применять новые методы учебной работы, делает процесс обучения более увлекательным и эффективным.</w:t>
      </w:r>
    </w:p>
    <w:p w:rsidR="0066533F" w:rsidRDefault="0066533F" w:rsidP="0066533F">
      <w:pPr>
        <w:pStyle w:val="Standard"/>
        <w:pBdr>
          <w:bottom w:val="single" w:sz="2" w:space="1" w:color="D0DAE0"/>
        </w:pBd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настоящее время в школе используются следующие возможности информационных технологий:</w:t>
      </w:r>
    </w:p>
    <w:p w:rsidR="0066533F" w:rsidRDefault="0066533F" w:rsidP="0066533F">
      <w:pPr>
        <w:pStyle w:val="Standard"/>
        <w:pBdr>
          <w:bottom w:val="single" w:sz="2" w:space="1" w:color="D0DAE0"/>
        </w:pBd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 электронные учебные пособия;</w:t>
      </w:r>
    </w:p>
    <w:p w:rsidR="0066533F" w:rsidRDefault="0066533F" w:rsidP="0066533F">
      <w:pPr>
        <w:pStyle w:val="Standard"/>
        <w:pBdr>
          <w:bottom w:val="single" w:sz="2" w:space="1" w:color="D0DAE0"/>
        </w:pBd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 контролирующие компьютерные программы (тестирование, анкетирование и другие методы);</w:t>
      </w:r>
    </w:p>
    <w:p w:rsidR="0066533F" w:rsidRDefault="0066533F" w:rsidP="0066533F">
      <w:pPr>
        <w:pStyle w:val="Standard"/>
        <w:pBdr>
          <w:bottom w:val="single" w:sz="2" w:space="1" w:color="D0DAE0"/>
        </w:pBd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 школьный сайт (взаимодействие родителей с учителями, работа с обращениями родителей);</w:t>
      </w:r>
    </w:p>
    <w:p w:rsidR="0066533F" w:rsidRDefault="0066533F" w:rsidP="0066533F">
      <w:pPr>
        <w:pStyle w:val="Standard"/>
        <w:pBdr>
          <w:bottom w:val="single" w:sz="2" w:space="1" w:color="D0DAE0"/>
        </w:pBd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 интерактивная доска,</w:t>
      </w:r>
    </w:p>
    <w:p w:rsidR="0066533F" w:rsidRDefault="0066533F" w:rsidP="0066533F">
      <w:pPr>
        <w:pStyle w:val="Standard"/>
        <w:numPr>
          <w:ilvl w:val="0"/>
          <w:numId w:val="2"/>
        </w:numPr>
        <w:pBdr>
          <w:bottom w:val="single" w:sz="2" w:space="1" w:color="D0DAE0"/>
        </w:pBdr>
        <w:ind w:left="0" w:firstLine="0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Wi-Fi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роутер и т. д.</w:t>
      </w:r>
    </w:p>
    <w:p w:rsidR="0066533F" w:rsidRDefault="0066533F" w:rsidP="0066533F">
      <w:pPr>
        <w:pStyle w:val="Standard"/>
        <w:pBdr>
          <w:bottom w:val="single" w:sz="2" w:space="1" w:color="D0DAE0"/>
        </w:pBdr>
        <w:rPr>
          <w:rFonts w:ascii="Times New Roman" w:hAnsi="Times New Roman"/>
          <w:color w:val="000000"/>
          <w:sz w:val="28"/>
          <w:szCs w:val="28"/>
        </w:rPr>
      </w:pPr>
    </w:p>
    <w:p w:rsidR="0066533F" w:rsidRDefault="0066533F" w:rsidP="0066533F">
      <w:pPr>
        <w:pStyle w:val="Standard"/>
        <w:pBdr>
          <w:bottom w:val="single" w:sz="2" w:space="1" w:color="D0DAE0"/>
        </w:pBdr>
        <w:shd w:val="clear" w:color="auto" w:fill="FFFFFF"/>
        <w:spacing w:before="100" w:after="199" w:line="240" w:lineRule="auto"/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10.Структура управления школой:</w:t>
      </w:r>
    </w:p>
    <w:p w:rsidR="0066533F" w:rsidRPr="0022487A" w:rsidRDefault="0066533F" w:rsidP="0066533F">
      <w:pPr>
        <w:pStyle w:val="Textbody"/>
        <w:pBdr>
          <w:bottom w:val="single" w:sz="2" w:space="1" w:color="D0DAE0"/>
        </w:pBdr>
        <w:shd w:val="clear" w:color="auto" w:fill="FFFFFF"/>
        <w:spacing w:before="100" w:after="199" w:line="240" w:lineRule="auto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22487A">
        <w:rPr>
          <w:rStyle w:val="StrongEmphasis"/>
          <w:rFonts w:eastAsia="Times New Roman" w:cs="Times New Roman"/>
          <w:b w:val="0"/>
          <w:sz w:val="28"/>
          <w:szCs w:val="28"/>
          <w:lang w:eastAsia="ru-RU"/>
        </w:rPr>
        <w:t>Управление школой осуществляется в соответствии с Законом Российской Федерации «Об образовании в Российской Федерации»</w:t>
      </w:r>
      <w:r w:rsidRPr="00224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2487A">
        <w:rPr>
          <w:rStyle w:val="StrongEmphasis"/>
          <w:rFonts w:eastAsia="Times New Roman" w:cs="Times New Roman"/>
          <w:b w:val="0"/>
          <w:sz w:val="28"/>
          <w:szCs w:val="28"/>
          <w:lang w:eastAsia="ru-RU"/>
        </w:rPr>
        <w:t>на принципах демократии, гуманизма,</w:t>
      </w:r>
      <w:r w:rsidRPr="00224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2487A">
        <w:rPr>
          <w:rStyle w:val="StrongEmphasis"/>
          <w:rFonts w:eastAsia="Times New Roman" w:cs="Times New Roman"/>
          <w:b w:val="0"/>
          <w:sz w:val="28"/>
          <w:szCs w:val="28"/>
          <w:lang w:eastAsia="ru-RU"/>
        </w:rPr>
        <w:t>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  <w:r w:rsidRPr="00224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22487A">
        <w:rPr>
          <w:rStyle w:val="StrongEmphasis"/>
          <w:rFonts w:eastAsia="Times New Roman" w:cs="Times New Roman"/>
          <w:b w:val="0"/>
          <w:sz w:val="28"/>
          <w:szCs w:val="28"/>
          <w:lang w:eastAsia="ru-RU"/>
        </w:rPr>
        <w:t>      Управление школой осуществляется на основе сочетания принципов единоначалия и коллегиальности.</w:t>
      </w:r>
    </w:p>
    <w:p w:rsidR="0066533F" w:rsidRPr="0022487A" w:rsidRDefault="0066533F" w:rsidP="0066533F">
      <w:pPr>
        <w:pStyle w:val="Textbody"/>
        <w:rPr>
          <w:b/>
        </w:rPr>
      </w:pPr>
      <w:r w:rsidRPr="0022487A">
        <w:rPr>
          <w:rStyle w:val="StrongEmphasis"/>
          <w:rFonts w:ascii="Times New Roman" w:hAnsi="Times New Roman"/>
          <w:b w:val="0"/>
          <w:color w:val="000000"/>
          <w:sz w:val="28"/>
          <w:szCs w:val="28"/>
        </w:rPr>
        <w:t>            В основу положена пятиуровневая структура управления.</w:t>
      </w:r>
      <w:r w:rsidRPr="0022487A">
        <w:rPr>
          <w:rFonts w:ascii="Times New Roman" w:hAnsi="Times New Roman"/>
          <w:b/>
          <w:color w:val="000000"/>
          <w:sz w:val="28"/>
          <w:szCs w:val="28"/>
        </w:rPr>
        <w:br/>
        <w:t>    </w:t>
      </w:r>
      <w:r w:rsidRPr="0022487A">
        <w:rPr>
          <w:rStyle w:val="StrongEmphasis"/>
          <w:rFonts w:ascii="Times New Roman" w:hAnsi="Times New Roman"/>
          <w:b w:val="0"/>
          <w:bCs w:val="0"/>
          <w:color w:val="000000"/>
          <w:sz w:val="28"/>
          <w:szCs w:val="28"/>
        </w:rPr>
        <w:t>Первый уровень структуры </w:t>
      </w:r>
      <w:r w:rsidRPr="0022487A">
        <w:rPr>
          <w:rStyle w:val="StrongEmphasis"/>
          <w:rFonts w:ascii="Times New Roman" w:hAnsi="Times New Roman"/>
          <w:b w:val="0"/>
          <w:color w:val="000000"/>
          <w:sz w:val="28"/>
          <w:szCs w:val="28"/>
        </w:rPr>
        <w:t>– уровень директора (по содержанию – это уровень стратегического управления)</w:t>
      </w:r>
      <w:proofErr w:type="gramStart"/>
      <w:r w:rsidRPr="0022487A">
        <w:rPr>
          <w:rStyle w:val="StrongEmphasis"/>
          <w:rFonts w:ascii="Times New Roman" w:hAnsi="Times New Roman"/>
          <w:b w:val="0"/>
          <w:color w:val="000000"/>
          <w:sz w:val="28"/>
          <w:szCs w:val="28"/>
        </w:rPr>
        <w:t>.Д</w:t>
      </w:r>
      <w:proofErr w:type="gramEnd"/>
      <w:r w:rsidRPr="0022487A">
        <w:rPr>
          <w:rStyle w:val="StrongEmphasis"/>
          <w:rFonts w:ascii="Times New Roman" w:hAnsi="Times New Roman"/>
          <w:b w:val="0"/>
          <w:color w:val="000000"/>
          <w:sz w:val="28"/>
          <w:szCs w:val="28"/>
        </w:rPr>
        <w:t>иректор школы</w:t>
      </w:r>
      <w:r w:rsidRPr="0022487A">
        <w:rPr>
          <w:rFonts w:ascii="Times New Roman" w:hAnsi="Times New Roman"/>
          <w:b/>
          <w:color w:val="000000"/>
          <w:sz w:val="28"/>
          <w:szCs w:val="28"/>
        </w:rPr>
        <w:t> </w:t>
      </w:r>
      <w:r w:rsidRPr="0022487A">
        <w:rPr>
          <w:rStyle w:val="StrongEmphasis"/>
          <w:rFonts w:ascii="Times New Roman" w:hAnsi="Times New Roman"/>
          <w:b w:val="0"/>
          <w:color w:val="000000"/>
          <w:sz w:val="28"/>
          <w:szCs w:val="28"/>
        </w:rPr>
        <w:t>определяет 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  <w:r w:rsidRPr="0022487A">
        <w:rPr>
          <w:rFonts w:ascii="Times New Roman" w:hAnsi="Times New Roman"/>
          <w:b/>
          <w:color w:val="000000"/>
          <w:sz w:val="28"/>
          <w:szCs w:val="28"/>
        </w:rPr>
        <w:br/>
        <w:t>     </w:t>
      </w:r>
      <w:r w:rsidRPr="0022487A">
        <w:rPr>
          <w:rStyle w:val="StrongEmphasis"/>
          <w:rFonts w:ascii="Times New Roman" w:hAnsi="Times New Roman"/>
          <w:b w:val="0"/>
          <w:bCs w:val="0"/>
          <w:color w:val="000000"/>
          <w:sz w:val="28"/>
          <w:szCs w:val="28"/>
        </w:rPr>
        <w:t>На втором уровне структуры</w:t>
      </w:r>
      <w:r w:rsidRPr="0022487A">
        <w:rPr>
          <w:rStyle w:val="StrongEmphasis"/>
          <w:rFonts w:ascii="Times New Roman" w:hAnsi="Times New Roman"/>
          <w:b w:val="0"/>
          <w:color w:val="000000"/>
          <w:sz w:val="28"/>
          <w:szCs w:val="28"/>
        </w:rPr>
        <w:t> (по содержанию – это тоже уровень стратегического управления) функционируют традиционные субъекты управления:</w:t>
      </w:r>
      <w:r w:rsidRPr="0022487A">
        <w:rPr>
          <w:rFonts w:ascii="Times New Roman" w:hAnsi="Times New Roman"/>
          <w:b/>
          <w:color w:val="000000"/>
          <w:sz w:val="28"/>
          <w:szCs w:val="28"/>
        </w:rPr>
        <w:t>  </w:t>
      </w:r>
      <w:r w:rsidRPr="0022487A">
        <w:rPr>
          <w:rStyle w:val="StrongEmphasis"/>
          <w:rFonts w:ascii="Times New Roman" w:hAnsi="Times New Roman"/>
          <w:b w:val="0"/>
          <w:color w:val="000000"/>
          <w:sz w:val="28"/>
          <w:szCs w:val="28"/>
        </w:rPr>
        <w:t>педагогический совет, родительский комитет, общее собрание трудового коллектива.</w:t>
      </w:r>
      <w:r w:rsidRPr="0022487A">
        <w:rPr>
          <w:rFonts w:ascii="Times New Roman" w:hAnsi="Times New Roman"/>
          <w:b/>
          <w:color w:val="000000"/>
          <w:sz w:val="28"/>
          <w:szCs w:val="28"/>
        </w:rPr>
        <w:br/>
        <w:t>       </w:t>
      </w:r>
      <w:r w:rsidRPr="0022487A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22487A">
        <w:rPr>
          <w:rStyle w:val="StrongEmphasis"/>
          <w:rFonts w:ascii="Times New Roman" w:hAnsi="Times New Roman"/>
          <w:b w:val="0"/>
          <w:bCs w:val="0"/>
          <w:color w:val="000000"/>
          <w:sz w:val="28"/>
          <w:szCs w:val="28"/>
        </w:rPr>
        <w:t>Третий уровень структуры </w:t>
      </w:r>
      <w:r w:rsidRPr="0022487A">
        <w:rPr>
          <w:rStyle w:val="StrongEmphasis"/>
          <w:rFonts w:ascii="Times New Roman" w:hAnsi="Times New Roman"/>
          <w:b w:val="0"/>
          <w:color w:val="000000"/>
          <w:sz w:val="28"/>
          <w:szCs w:val="28"/>
        </w:rPr>
        <w:t>управления (по содержанию – это уровень тактического управления) – уровень</w:t>
      </w:r>
      <w:r w:rsidRPr="0022487A">
        <w:rPr>
          <w:rFonts w:ascii="Times New Roman" w:hAnsi="Times New Roman"/>
          <w:b/>
          <w:color w:val="000000"/>
          <w:sz w:val="28"/>
          <w:szCs w:val="28"/>
        </w:rPr>
        <w:t> </w:t>
      </w:r>
      <w:r w:rsidRPr="0022487A">
        <w:rPr>
          <w:rStyle w:val="StrongEmphasis"/>
          <w:rFonts w:ascii="Times New Roman" w:hAnsi="Times New Roman"/>
          <w:b w:val="0"/>
          <w:color w:val="000000"/>
          <w:sz w:val="28"/>
          <w:szCs w:val="28"/>
        </w:rPr>
        <w:t>заместителей директора.</w:t>
      </w:r>
      <w:r w:rsidRPr="0022487A">
        <w:rPr>
          <w:rFonts w:ascii="Times New Roman" w:hAnsi="Times New Roman"/>
          <w:b/>
          <w:color w:val="000000"/>
          <w:sz w:val="28"/>
          <w:szCs w:val="28"/>
        </w:rPr>
        <w:t> </w:t>
      </w:r>
      <w:r w:rsidRPr="0022487A">
        <w:rPr>
          <w:rStyle w:val="StrongEmphasis"/>
          <w:rFonts w:ascii="Times New Roman" w:hAnsi="Times New Roman"/>
          <w:b w:val="0"/>
          <w:color w:val="000000"/>
          <w:sz w:val="28"/>
          <w:szCs w:val="28"/>
        </w:rPr>
        <w:t>Этот уровень представлен также методическим советом. Методический совет – коллегиальный совещательный орган, в состав которого входят руководители школьных МО (классных руководителей и по учебной работе).</w:t>
      </w:r>
    </w:p>
    <w:p w:rsidR="0066533F" w:rsidRPr="0022487A" w:rsidRDefault="0066533F" w:rsidP="0066533F">
      <w:pPr>
        <w:pStyle w:val="Textbody"/>
        <w:rPr>
          <w:b/>
        </w:rPr>
      </w:pPr>
      <w:r w:rsidRPr="0022487A">
        <w:rPr>
          <w:rStyle w:val="StrongEmphasis"/>
          <w:rFonts w:ascii="Times New Roman" w:hAnsi="Times New Roman"/>
          <w:b w:val="0"/>
          <w:color w:val="000000"/>
          <w:sz w:val="28"/>
          <w:szCs w:val="28"/>
        </w:rPr>
        <w:t>         </w:t>
      </w:r>
      <w:r w:rsidRPr="0022487A">
        <w:rPr>
          <w:rStyle w:val="StrongEmphasis"/>
          <w:rFonts w:ascii="Times New Roman" w:hAnsi="Times New Roman"/>
          <w:b w:val="0"/>
          <w:bCs w:val="0"/>
          <w:color w:val="000000"/>
          <w:sz w:val="28"/>
          <w:szCs w:val="28"/>
        </w:rPr>
        <w:t>Четвертый уровень</w:t>
      </w:r>
      <w:r w:rsidRPr="0022487A">
        <w:rPr>
          <w:rStyle w:val="StrongEmphasis"/>
          <w:rFonts w:ascii="Times New Roman" w:hAnsi="Times New Roman"/>
          <w:b w:val="0"/>
          <w:color w:val="000000"/>
          <w:sz w:val="28"/>
          <w:szCs w:val="28"/>
        </w:rPr>
        <w:t> организационной структуры управления – уровень</w:t>
      </w:r>
      <w:r w:rsidRPr="0022487A">
        <w:rPr>
          <w:rFonts w:ascii="Times New Roman" w:hAnsi="Times New Roman"/>
          <w:b/>
          <w:color w:val="000000"/>
          <w:sz w:val="28"/>
          <w:szCs w:val="28"/>
        </w:rPr>
        <w:t> </w:t>
      </w:r>
      <w:r w:rsidRPr="0022487A">
        <w:rPr>
          <w:rStyle w:val="StrongEmphasis"/>
          <w:rFonts w:ascii="Times New Roman" w:hAnsi="Times New Roman"/>
          <w:b w:val="0"/>
          <w:color w:val="000000"/>
          <w:sz w:val="28"/>
          <w:szCs w:val="28"/>
        </w:rPr>
        <w:t>учителей, функциональных служб, структурных подразделений школы.</w:t>
      </w:r>
      <w:r w:rsidRPr="0022487A">
        <w:rPr>
          <w:rFonts w:ascii="Times New Roman" w:hAnsi="Times New Roman"/>
          <w:b/>
          <w:color w:val="000000"/>
          <w:sz w:val="28"/>
          <w:szCs w:val="28"/>
        </w:rPr>
        <w:t> </w:t>
      </w:r>
      <w:r w:rsidRPr="0022487A">
        <w:rPr>
          <w:rFonts w:ascii="Times New Roman" w:hAnsi="Times New Roman"/>
          <w:b/>
          <w:color w:val="000000"/>
          <w:sz w:val="28"/>
          <w:szCs w:val="28"/>
        </w:rPr>
        <w:br/>
        <w:t>           </w:t>
      </w:r>
      <w:r w:rsidRPr="0022487A">
        <w:rPr>
          <w:rStyle w:val="StrongEmphasis"/>
          <w:rFonts w:ascii="Times New Roman" w:hAnsi="Times New Roman"/>
          <w:b w:val="0"/>
          <w:bCs w:val="0"/>
          <w:color w:val="000000"/>
          <w:sz w:val="28"/>
          <w:szCs w:val="28"/>
        </w:rPr>
        <w:t>Пятый уровень </w:t>
      </w:r>
      <w:r w:rsidRPr="0022487A">
        <w:rPr>
          <w:rStyle w:val="StrongEmphasis"/>
          <w:rFonts w:ascii="Times New Roman" w:hAnsi="Times New Roman"/>
          <w:b w:val="0"/>
          <w:color w:val="000000"/>
          <w:sz w:val="28"/>
          <w:szCs w:val="28"/>
        </w:rPr>
        <w:t>организационной структуры – уровень</w:t>
      </w:r>
      <w:r w:rsidRPr="0022487A">
        <w:rPr>
          <w:rFonts w:ascii="Times New Roman" w:hAnsi="Times New Roman"/>
          <w:b/>
          <w:color w:val="000000"/>
          <w:sz w:val="28"/>
          <w:szCs w:val="28"/>
        </w:rPr>
        <w:t> </w:t>
      </w:r>
      <w:r w:rsidRPr="0022487A">
        <w:rPr>
          <w:rStyle w:val="StrongEmphasis"/>
          <w:rFonts w:ascii="Times New Roman" w:hAnsi="Times New Roman"/>
          <w:b w:val="0"/>
          <w:color w:val="000000"/>
          <w:sz w:val="28"/>
          <w:szCs w:val="28"/>
        </w:rPr>
        <w:t>учащихся. По содержанию – это тоже уровень оперативного управления, но из-за особой специфичности субъектов, этот уровень скорее можно назвать уровнем «</w:t>
      </w:r>
      <w:proofErr w:type="spellStart"/>
      <w:r w:rsidRPr="0022487A">
        <w:rPr>
          <w:rStyle w:val="StrongEmphasis"/>
          <w:rFonts w:ascii="Times New Roman" w:hAnsi="Times New Roman"/>
          <w:b w:val="0"/>
          <w:color w:val="000000"/>
          <w:sz w:val="28"/>
          <w:szCs w:val="28"/>
        </w:rPr>
        <w:t>соуправления</w:t>
      </w:r>
      <w:proofErr w:type="spellEnd"/>
      <w:r w:rsidRPr="0022487A">
        <w:rPr>
          <w:rStyle w:val="StrongEmphasis"/>
          <w:rFonts w:ascii="Times New Roman" w:hAnsi="Times New Roman"/>
          <w:b w:val="0"/>
          <w:color w:val="000000"/>
          <w:sz w:val="28"/>
          <w:szCs w:val="28"/>
        </w:rPr>
        <w:t>». Иерархические связи по отношению к субъектам пятого уровня предполагают курирование, помощь, педагогическое руководство.</w:t>
      </w:r>
      <w:r w:rsidRPr="0022487A">
        <w:rPr>
          <w:rFonts w:ascii="Times New Roman" w:hAnsi="Times New Roman"/>
          <w:b/>
          <w:color w:val="000000"/>
          <w:sz w:val="28"/>
          <w:szCs w:val="28"/>
        </w:rPr>
        <w:br/>
        <w:t>           </w:t>
      </w:r>
      <w:r w:rsidRPr="0022487A">
        <w:rPr>
          <w:rStyle w:val="StrongEmphasis"/>
          <w:rFonts w:ascii="Times New Roman" w:hAnsi="Times New Roman"/>
          <w:b w:val="0"/>
          <w:color w:val="000000"/>
          <w:sz w:val="28"/>
          <w:szCs w:val="28"/>
        </w:rPr>
        <w:t>В школе созданы</w:t>
      </w:r>
      <w:r w:rsidRPr="0022487A">
        <w:rPr>
          <w:rFonts w:ascii="Times New Roman" w:hAnsi="Times New Roman"/>
          <w:b/>
          <w:color w:val="000000"/>
          <w:sz w:val="28"/>
          <w:szCs w:val="28"/>
        </w:rPr>
        <w:t> орган ученического самоуправления</w:t>
      </w:r>
      <w:r w:rsidRPr="0022487A">
        <w:rPr>
          <w:rStyle w:val="StrongEmphasis"/>
          <w:rFonts w:ascii="Times New Roman" w:hAnsi="Times New Roman"/>
          <w:b w:val="0"/>
          <w:color w:val="000000"/>
          <w:sz w:val="28"/>
          <w:szCs w:val="28"/>
        </w:rPr>
        <w:t>. Органы ученического самоуправления действуют на основании утвержденных Положений.</w:t>
      </w:r>
    </w:p>
    <w:p w:rsidR="0066533F" w:rsidRDefault="0066533F" w:rsidP="0066533F">
      <w:pPr>
        <w:pStyle w:val="Textbody"/>
      </w:pPr>
      <w:r w:rsidRPr="0022487A">
        <w:rPr>
          <w:rStyle w:val="StrongEmphasis"/>
          <w:rFonts w:ascii="Times New Roman" w:hAnsi="Times New Roman"/>
          <w:b w:val="0"/>
          <w:color w:val="000000"/>
          <w:sz w:val="28"/>
          <w:szCs w:val="28"/>
        </w:rPr>
        <w:t>Органы школьного самоуправления, их функции и полномочия:</w:t>
      </w:r>
      <w:r w:rsidRPr="0022487A">
        <w:rPr>
          <w:rFonts w:ascii="Times New Roman" w:hAnsi="Times New Roman"/>
          <w:b/>
          <w:color w:val="000000"/>
          <w:sz w:val="28"/>
          <w:szCs w:val="28"/>
        </w:rPr>
        <w:br/>
      </w:r>
      <w:r>
        <w:rPr>
          <w:rStyle w:val="StrongEmphasis"/>
          <w:rFonts w:ascii="Times New Roman" w:hAnsi="Times New Roman"/>
          <w:b w:val="0"/>
          <w:bCs w:val="0"/>
          <w:color w:val="000000"/>
          <w:sz w:val="28"/>
          <w:szCs w:val="28"/>
        </w:rPr>
        <w:t>Формами самоуправления школы являются:</w:t>
      </w:r>
    </w:p>
    <w:p w:rsidR="0066533F" w:rsidRDefault="0066533F" w:rsidP="0066533F">
      <w:pPr>
        <w:pStyle w:val="Textbody"/>
      </w:pPr>
      <w:r>
        <w:rPr>
          <w:rStyle w:val="a4"/>
          <w:color w:val="000000"/>
          <w:sz w:val="28"/>
          <w:szCs w:val="28"/>
        </w:rPr>
        <w:t>Общее собрание трудового коллектива,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Style w:val="a4"/>
          <w:rFonts w:ascii="Times New Roman" w:hAnsi="Times New Roman"/>
          <w:color w:val="000000"/>
          <w:sz w:val="28"/>
          <w:szCs w:val="28"/>
        </w:rPr>
        <w:t>Педагогический совет,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Style w:val="a4"/>
          <w:rFonts w:ascii="Times New Roman" w:hAnsi="Times New Roman"/>
          <w:color w:val="000000"/>
          <w:sz w:val="28"/>
          <w:szCs w:val="28"/>
        </w:rPr>
        <w:t>Родительский комитет.</w:t>
      </w:r>
    </w:p>
    <w:p w:rsidR="0066533F" w:rsidRDefault="0066533F" w:rsidP="0066533F">
      <w:pPr>
        <w:pStyle w:val="Standard"/>
        <w:pBdr>
          <w:bottom w:val="single" w:sz="2" w:space="1" w:color="D0DAE0"/>
        </w:pBdr>
        <w:shd w:val="clear" w:color="auto" w:fill="FFFFFF"/>
        <w:spacing w:before="100" w:after="199" w:line="240" w:lineRule="auto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66533F" w:rsidRDefault="0066533F" w:rsidP="0066533F">
      <w:pPr>
        <w:pStyle w:val="Standard"/>
        <w:pBdr>
          <w:bottom w:val="single" w:sz="2" w:space="1" w:color="D0DAE0"/>
        </w:pBdr>
        <w:shd w:val="clear" w:color="auto" w:fill="FFFFFF"/>
        <w:spacing w:before="100" w:after="199" w:line="240" w:lineRule="auto"/>
        <w:rPr>
          <w:rFonts w:ascii="Arial, Helvetica, sans-serif" w:hAnsi="Arial, Helvetica, sans-serif" w:hint="eastAsia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11. Воспитательная работа в школе:</w:t>
      </w:r>
    </w:p>
    <w:p w:rsidR="0066533F" w:rsidRDefault="0066533F" w:rsidP="0066533F">
      <w:pPr>
        <w:pStyle w:val="Standard"/>
      </w:pPr>
      <w:r>
        <w:rPr>
          <w:rFonts w:ascii="Times New Roman" w:hAnsi="Times New Roman" w:cs="Times New Roman"/>
          <w:sz w:val="28"/>
          <w:szCs w:val="28"/>
        </w:rPr>
        <w:t xml:space="preserve"> Воспитание является одним из важнейших компонентов образования в интересах человека, общества, государства.</w:t>
      </w:r>
    </w:p>
    <w:p w:rsidR="0066533F" w:rsidRDefault="0066533F" w:rsidP="0066533F">
      <w:pPr>
        <w:pStyle w:val="Standard"/>
      </w:pPr>
      <w:r>
        <w:rPr>
          <w:rFonts w:ascii="Times New Roman" w:hAnsi="Times New Roman" w:cs="Times New Roman"/>
          <w:sz w:val="28"/>
          <w:szCs w:val="28"/>
        </w:rPr>
        <w:t xml:space="preserve">           Основными задачами воспитания являются: формирование у обучающихся гражданской ответственности и правового сознания, духовности и культуры, инициативности, </w:t>
      </w:r>
      <w:r w:rsidR="0022487A">
        <w:rPr>
          <w:rFonts w:ascii="Times New Roman" w:hAnsi="Times New Roman" w:cs="Times New Roman"/>
          <w:sz w:val="28"/>
          <w:szCs w:val="28"/>
        </w:rPr>
        <w:t>самостоятельности, толерантности</w:t>
      </w:r>
      <w:r>
        <w:rPr>
          <w:rFonts w:ascii="Times New Roman" w:hAnsi="Times New Roman" w:cs="Times New Roman"/>
          <w:sz w:val="28"/>
          <w:szCs w:val="28"/>
        </w:rPr>
        <w:t>, способности к успешной социализации в обществе и активной адаптации на рынке труда.</w:t>
      </w:r>
    </w:p>
    <w:p w:rsidR="0066533F" w:rsidRDefault="0066533F" w:rsidP="0066533F">
      <w:pPr>
        <w:pStyle w:val="Standard"/>
      </w:pPr>
      <w:r>
        <w:rPr>
          <w:rFonts w:ascii="Times New Roman" w:hAnsi="Times New Roman" w:cs="Times New Roman"/>
          <w:sz w:val="28"/>
          <w:szCs w:val="28"/>
        </w:rPr>
        <w:t xml:space="preserve">            Решению этих задач и был подчинён план учебно-</w:t>
      </w:r>
      <w:r w:rsidR="0022487A">
        <w:rPr>
          <w:rFonts w:ascii="Times New Roman" w:hAnsi="Times New Roman" w:cs="Times New Roman"/>
          <w:sz w:val="28"/>
          <w:szCs w:val="28"/>
        </w:rPr>
        <w:t>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школы, составленный до начала учебного года.</w:t>
      </w:r>
    </w:p>
    <w:p w:rsidR="0066533F" w:rsidRDefault="0066533F" w:rsidP="0066533F">
      <w:pPr>
        <w:pStyle w:val="Standard"/>
      </w:pPr>
      <w:r>
        <w:rPr>
          <w:rFonts w:ascii="Times New Roman" w:hAnsi="Times New Roman" w:cs="Times New Roman"/>
          <w:sz w:val="28"/>
          <w:szCs w:val="28"/>
        </w:rPr>
        <w:t xml:space="preserve">             Учебно-воспитательная работа проводилась согласно плану, составленному с учётом следующих требований:</w:t>
      </w:r>
    </w:p>
    <w:p w:rsidR="0066533F" w:rsidRDefault="0066533F" w:rsidP="0066533F">
      <w:pPr>
        <w:pStyle w:val="Standard"/>
      </w:pPr>
      <w:r>
        <w:rPr>
          <w:rFonts w:ascii="Times New Roman" w:hAnsi="Times New Roman" w:cs="Times New Roman"/>
          <w:b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план должен быть направлен на выполнение учебно-воспитательных задач;</w:t>
      </w:r>
    </w:p>
    <w:p w:rsidR="0066533F" w:rsidRDefault="0066533F" w:rsidP="0066533F">
      <w:pPr>
        <w:pStyle w:val="Standard"/>
      </w:pPr>
      <w:r>
        <w:rPr>
          <w:rFonts w:ascii="Times New Roman" w:hAnsi="Times New Roman" w:cs="Times New Roman"/>
          <w:b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план должен иметь связь с современностью, опору на деятельность детских организаций, ученического самоуправления;</w:t>
      </w:r>
    </w:p>
    <w:p w:rsidR="0066533F" w:rsidRDefault="0066533F" w:rsidP="0066533F">
      <w:pPr>
        <w:pStyle w:val="Standard"/>
      </w:pPr>
      <w:r>
        <w:rPr>
          <w:rFonts w:ascii="Times New Roman" w:hAnsi="Times New Roman" w:cs="Times New Roman"/>
          <w:b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план должен состоять из чётких, конкретных дел, подчинённых определённой цели;</w:t>
      </w:r>
    </w:p>
    <w:p w:rsidR="0066533F" w:rsidRDefault="0066533F" w:rsidP="0066533F">
      <w:pPr>
        <w:pStyle w:val="Standard"/>
      </w:pPr>
      <w:r>
        <w:rPr>
          <w:rFonts w:ascii="Times New Roman" w:hAnsi="Times New Roman" w:cs="Times New Roman"/>
          <w:b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 xml:space="preserve"> план должен быть согласован с общешкольным годовым планом;</w:t>
      </w:r>
    </w:p>
    <w:p w:rsidR="0066533F" w:rsidRDefault="0066533F" w:rsidP="0066533F">
      <w:pPr>
        <w:pStyle w:val="Standard"/>
      </w:pPr>
      <w:r>
        <w:rPr>
          <w:rFonts w:ascii="Times New Roman" w:hAnsi="Times New Roman" w:cs="Times New Roman"/>
          <w:b/>
          <w:sz w:val="28"/>
          <w:szCs w:val="28"/>
        </w:rPr>
        <w:t>д)</w:t>
      </w:r>
      <w:r>
        <w:rPr>
          <w:rFonts w:ascii="Times New Roman" w:hAnsi="Times New Roman" w:cs="Times New Roman"/>
          <w:sz w:val="28"/>
          <w:szCs w:val="28"/>
        </w:rPr>
        <w:t xml:space="preserve"> план должен быть конкретным и реальным.</w:t>
      </w:r>
    </w:p>
    <w:p w:rsidR="0066533F" w:rsidRDefault="0066533F" w:rsidP="0066533F">
      <w:pPr>
        <w:pStyle w:val="Standard"/>
      </w:pPr>
      <w:r>
        <w:rPr>
          <w:rFonts w:ascii="Times New Roman" w:hAnsi="Times New Roman" w:cs="Times New Roman"/>
          <w:b/>
          <w:sz w:val="28"/>
          <w:szCs w:val="28"/>
        </w:rPr>
        <w:t>е)</w:t>
      </w:r>
      <w:r>
        <w:rPr>
          <w:rFonts w:ascii="Times New Roman" w:hAnsi="Times New Roman" w:cs="Times New Roman"/>
          <w:sz w:val="28"/>
          <w:szCs w:val="28"/>
        </w:rPr>
        <w:t xml:space="preserve"> в плане должны сочетаться все основные работы, реализован комплексный подход к воспитанию.</w:t>
      </w:r>
    </w:p>
    <w:p w:rsidR="0066533F" w:rsidRDefault="0066533F" w:rsidP="0066533F">
      <w:pPr>
        <w:pStyle w:val="Standard"/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>Особый упор в воспитательной работе делался на восемь направлений:</w:t>
      </w:r>
    </w:p>
    <w:p w:rsidR="0066533F" w:rsidRDefault="0066533F" w:rsidP="0066533F">
      <w:pPr>
        <w:pStyle w:val="a3"/>
        <w:numPr>
          <w:ilvl w:val="0"/>
          <w:numId w:val="4"/>
        </w:numPr>
      </w:pPr>
      <w:r>
        <w:rPr>
          <w:rFonts w:ascii="Times New Roman" w:hAnsi="Times New Roman" w:cs="Times New Roman"/>
          <w:sz w:val="28"/>
          <w:szCs w:val="28"/>
        </w:rPr>
        <w:t>межнациональное и межконфессиональное воспитание учащихся;</w:t>
      </w:r>
    </w:p>
    <w:p w:rsidR="0066533F" w:rsidRDefault="0066533F" w:rsidP="0066533F">
      <w:pPr>
        <w:pStyle w:val="a3"/>
        <w:numPr>
          <w:ilvl w:val="0"/>
          <w:numId w:val="5"/>
        </w:numPr>
      </w:pPr>
      <w:r>
        <w:rPr>
          <w:rFonts w:ascii="Times New Roman" w:hAnsi="Times New Roman" w:cs="Times New Roman"/>
          <w:sz w:val="28"/>
          <w:szCs w:val="28"/>
        </w:rPr>
        <w:t>профилактика безнадзорности и правонарушений у несовершеннолетних;</w:t>
      </w:r>
    </w:p>
    <w:p w:rsidR="0066533F" w:rsidRDefault="0066533F" w:rsidP="0066533F">
      <w:pPr>
        <w:pStyle w:val="a3"/>
        <w:numPr>
          <w:ilvl w:val="0"/>
          <w:numId w:val="5"/>
        </w:numPr>
      </w:pPr>
      <w:r>
        <w:rPr>
          <w:rFonts w:ascii="Times New Roman" w:hAnsi="Times New Roman" w:cs="Times New Roman"/>
          <w:sz w:val="28"/>
          <w:szCs w:val="28"/>
        </w:rPr>
        <w:t>комплексные меры противодействия злоупотреблению наркотических средств и их незаконному обороту;</w:t>
      </w:r>
    </w:p>
    <w:p w:rsidR="0066533F" w:rsidRDefault="0066533F" w:rsidP="0066533F">
      <w:pPr>
        <w:pStyle w:val="a3"/>
        <w:numPr>
          <w:ilvl w:val="0"/>
          <w:numId w:val="5"/>
        </w:numPr>
      </w:pPr>
      <w:r>
        <w:rPr>
          <w:rFonts w:ascii="Times New Roman" w:hAnsi="Times New Roman" w:cs="Times New Roman"/>
          <w:sz w:val="28"/>
          <w:szCs w:val="28"/>
        </w:rPr>
        <w:t>патриотическое воспитание в РД;</w:t>
      </w:r>
    </w:p>
    <w:p w:rsidR="0066533F" w:rsidRDefault="0066533F" w:rsidP="0066533F">
      <w:pPr>
        <w:pStyle w:val="a3"/>
        <w:numPr>
          <w:ilvl w:val="0"/>
          <w:numId w:val="5"/>
        </w:numPr>
      </w:pPr>
      <w:r>
        <w:rPr>
          <w:rFonts w:ascii="Times New Roman" w:hAnsi="Times New Roman" w:cs="Times New Roman"/>
          <w:sz w:val="28"/>
          <w:szCs w:val="28"/>
        </w:rPr>
        <w:t>противодействие экстремизму и терроризму;</w:t>
      </w:r>
    </w:p>
    <w:p w:rsidR="0066533F" w:rsidRDefault="0066533F" w:rsidP="0066533F">
      <w:pPr>
        <w:pStyle w:val="a3"/>
        <w:numPr>
          <w:ilvl w:val="0"/>
          <w:numId w:val="5"/>
        </w:numPr>
      </w:pPr>
      <w:r>
        <w:rPr>
          <w:rFonts w:ascii="Times New Roman" w:hAnsi="Times New Roman" w:cs="Times New Roman"/>
          <w:sz w:val="28"/>
          <w:szCs w:val="28"/>
        </w:rPr>
        <w:t>повышение правовой культуры;</w:t>
      </w:r>
    </w:p>
    <w:p w:rsidR="0066533F" w:rsidRDefault="0066533F" w:rsidP="0066533F">
      <w:pPr>
        <w:pStyle w:val="a3"/>
        <w:numPr>
          <w:ilvl w:val="0"/>
          <w:numId w:val="5"/>
        </w:numPr>
      </w:pPr>
      <w:r>
        <w:rPr>
          <w:rFonts w:ascii="Times New Roman" w:hAnsi="Times New Roman" w:cs="Times New Roman"/>
          <w:sz w:val="28"/>
          <w:szCs w:val="28"/>
        </w:rPr>
        <w:t>повышение безопасности дорожного движения;</w:t>
      </w:r>
    </w:p>
    <w:p w:rsidR="0066533F" w:rsidRDefault="0066533F" w:rsidP="0066533F">
      <w:pPr>
        <w:pStyle w:val="a3"/>
        <w:numPr>
          <w:ilvl w:val="0"/>
          <w:numId w:val="5"/>
        </w:numPr>
      </w:pPr>
      <w:r>
        <w:rPr>
          <w:rFonts w:ascii="Times New Roman" w:hAnsi="Times New Roman" w:cs="Times New Roman"/>
          <w:sz w:val="28"/>
          <w:szCs w:val="28"/>
        </w:rPr>
        <w:t>всероссийский физкультурно-спортивный комплекс «Готов к труду и обороне» на территории РД.</w:t>
      </w:r>
    </w:p>
    <w:p w:rsidR="0066533F" w:rsidRDefault="0066533F" w:rsidP="0066533F">
      <w:pPr>
        <w:pStyle w:val="Standard"/>
      </w:pPr>
      <w:r>
        <w:rPr>
          <w:rFonts w:ascii="Times New Roman" w:hAnsi="Times New Roman" w:cs="Times New Roman"/>
          <w:sz w:val="28"/>
          <w:szCs w:val="28"/>
        </w:rPr>
        <w:t>Материал мероприятий по каждому из направлений собран и систематизирован.</w:t>
      </w:r>
    </w:p>
    <w:p w:rsidR="0066533F" w:rsidRDefault="0066533F" w:rsidP="0066533F">
      <w:pPr>
        <w:pStyle w:val="Standard"/>
        <w:numPr>
          <w:ilvl w:val="0"/>
          <w:numId w:val="6"/>
        </w:numPr>
        <w:shd w:val="clear" w:color="auto" w:fill="FFFFFF"/>
        <w:spacing w:before="100" w:after="199" w:line="240" w:lineRule="auto"/>
        <w:rPr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Проблемные вопросы школы:</w:t>
      </w: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-  Отток педагогических кадров.</w:t>
      </w:r>
    </w:p>
    <w:p w:rsidR="0066533F" w:rsidRDefault="0066533F" w:rsidP="0066533F">
      <w:pPr>
        <w:pStyle w:val="Standard"/>
        <w:numPr>
          <w:ilvl w:val="0"/>
          <w:numId w:val="7"/>
        </w:numPr>
        <w:shd w:val="clear" w:color="auto" w:fill="FFFFFF"/>
        <w:spacing w:before="100" w:after="199" w:line="240" w:lineRule="auto"/>
      </w:pPr>
      <w:r>
        <w:rPr>
          <w:rFonts w:ascii="Times New Roman" w:hAnsi="Times New Roman" w:cs="Times New Roman"/>
          <w:sz w:val="28"/>
          <w:szCs w:val="28"/>
        </w:rPr>
        <w:t>неполная комплектация материальной базы ИКТ.</w:t>
      </w:r>
    </w:p>
    <w:p w:rsidR="0066533F" w:rsidRDefault="0066533F" w:rsidP="0066533F">
      <w:pPr>
        <w:pStyle w:val="Standard"/>
        <w:numPr>
          <w:ilvl w:val="0"/>
          <w:numId w:val="7"/>
        </w:numPr>
        <w:shd w:val="clear" w:color="auto" w:fill="FFFFFF"/>
        <w:spacing w:before="100" w:after="199" w:line="240" w:lineRule="auto"/>
      </w:pPr>
      <w:r>
        <w:rPr>
          <w:rFonts w:ascii="Times New Roman" w:hAnsi="Times New Roman" w:cs="Times New Roman"/>
          <w:sz w:val="28"/>
          <w:szCs w:val="28"/>
        </w:rPr>
        <w:t>Нежелание некоторых родителей сотрудничать со школой.</w:t>
      </w:r>
    </w:p>
    <w:p w:rsidR="0066533F" w:rsidRDefault="0066533F" w:rsidP="0066533F">
      <w:pPr>
        <w:pStyle w:val="Standard"/>
        <w:numPr>
          <w:ilvl w:val="0"/>
          <w:numId w:val="7"/>
        </w:numPr>
        <w:shd w:val="clear" w:color="auto" w:fill="FFFFFF"/>
        <w:spacing w:before="100" w:after="199" w:line="240" w:lineRule="auto"/>
      </w:pPr>
      <w:r>
        <w:rPr>
          <w:rFonts w:ascii="Times New Roman" w:hAnsi="Times New Roman" w:cs="Times New Roman"/>
          <w:sz w:val="28"/>
          <w:szCs w:val="28"/>
        </w:rPr>
        <w:t>Отсутствие мотивации к обучению у некоторых учащихся.</w:t>
      </w:r>
    </w:p>
    <w:p w:rsidR="0066533F" w:rsidRPr="00E167D1" w:rsidRDefault="0066533F" w:rsidP="0066533F">
      <w:pPr>
        <w:pStyle w:val="Standard"/>
        <w:numPr>
          <w:ilvl w:val="0"/>
          <w:numId w:val="7"/>
        </w:numPr>
        <w:shd w:val="clear" w:color="auto" w:fill="FFFFFF"/>
        <w:spacing w:before="100" w:after="199" w:line="240" w:lineRule="auto"/>
      </w:pPr>
      <w:r>
        <w:rPr>
          <w:rFonts w:ascii="Times New Roman" w:hAnsi="Times New Roman" w:cs="Times New Roman"/>
          <w:sz w:val="28"/>
          <w:szCs w:val="28"/>
        </w:rPr>
        <w:t>Отсутствие в школе карт, таблиц, наглядного материала.</w:t>
      </w:r>
    </w:p>
    <w:p w:rsidR="00E167D1" w:rsidRDefault="00E167D1" w:rsidP="00E167D1">
      <w:pPr>
        <w:pStyle w:val="Standard"/>
        <w:shd w:val="clear" w:color="auto" w:fill="FFFFFF"/>
        <w:spacing w:before="100" w:after="199" w:line="240" w:lineRule="auto"/>
        <w:rPr>
          <w:rFonts w:ascii="Times New Roman" w:hAnsi="Times New Roman" w:cs="Times New Roman"/>
          <w:sz w:val="28"/>
          <w:szCs w:val="28"/>
        </w:rPr>
      </w:pPr>
    </w:p>
    <w:p w:rsidR="00E167D1" w:rsidRDefault="00E167D1" w:rsidP="00E167D1">
      <w:pPr>
        <w:pStyle w:val="Standard"/>
        <w:shd w:val="clear" w:color="auto" w:fill="FFFFFF"/>
        <w:spacing w:before="100" w:after="199" w:line="240" w:lineRule="auto"/>
        <w:rPr>
          <w:rFonts w:ascii="Times New Roman" w:hAnsi="Times New Roman" w:cs="Times New Roman"/>
          <w:sz w:val="28"/>
          <w:szCs w:val="28"/>
        </w:rPr>
      </w:pPr>
    </w:p>
    <w:p w:rsidR="00E167D1" w:rsidRDefault="00E167D1" w:rsidP="00E167D1">
      <w:pPr>
        <w:pStyle w:val="Standard"/>
        <w:shd w:val="clear" w:color="auto" w:fill="FFFFFF"/>
        <w:spacing w:before="100" w:after="199" w:line="240" w:lineRule="auto"/>
      </w:pPr>
    </w:p>
    <w:p w:rsidR="0066533F" w:rsidRDefault="0066533F" w:rsidP="0066533F">
      <w:pPr>
        <w:pStyle w:val="Standard"/>
        <w:shd w:val="clear" w:color="auto" w:fill="FFFFFF"/>
        <w:spacing w:before="100" w:after="199" w:line="240" w:lineRule="auto"/>
      </w:pPr>
    </w:p>
    <w:p w:rsidR="0066533F" w:rsidRDefault="0066533F" w:rsidP="0066533F">
      <w:pPr>
        <w:pStyle w:val="Standard"/>
        <w:numPr>
          <w:ilvl w:val="0"/>
          <w:numId w:val="7"/>
        </w:numPr>
        <w:shd w:val="clear" w:color="auto" w:fill="FFFFFF"/>
        <w:spacing w:before="100" w:after="199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13.Задачи развития школы на 201</w:t>
      </w:r>
      <w:r w:rsidR="0022487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-201</w:t>
      </w:r>
      <w:r w:rsidR="0022487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p w:rsidR="0066533F" w:rsidRPr="0038284F" w:rsidRDefault="0066533F" w:rsidP="0066533F">
      <w:pPr>
        <w:pStyle w:val="Standard"/>
        <w:shd w:val="clear" w:color="auto" w:fill="FFFFFF"/>
        <w:spacing w:before="100" w:after="199" w:line="240" w:lineRule="auto"/>
        <w:rPr>
          <w:b/>
          <w:bCs/>
          <w:sz w:val="36"/>
          <w:szCs w:val="36"/>
        </w:rPr>
      </w:pPr>
    </w:p>
    <w:p w:rsidR="0038284F" w:rsidRPr="0038284F" w:rsidRDefault="0038284F" w:rsidP="0038284F">
      <w:pPr>
        <w:jc w:val="both"/>
        <w:textAlignment w:val="baseline"/>
        <w:rPr>
          <w:b/>
        </w:rPr>
      </w:pPr>
      <w:r w:rsidRPr="0038284F">
        <w:rPr>
          <w:rStyle w:val="a6"/>
          <w:b/>
          <w:color w:val="auto"/>
          <w:sz w:val="28"/>
          <w:szCs w:val="28"/>
          <w:bdr w:val="none" w:sz="0" w:space="0" w:color="auto" w:frame="1"/>
        </w:rPr>
        <w:t>Цели:</w:t>
      </w:r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организация оптимального </w:t>
      </w:r>
      <w:proofErr w:type="spellStart"/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учебно</w:t>
      </w:r>
      <w:proofErr w:type="spellEnd"/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- воспитательного процесса на базе</w:t>
      </w:r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личностно ориентированного подхода с учетом индивидуальных особенностей</w:t>
      </w:r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учащихся, их интересов, образовательных возможностей, состояния здоровья;</w:t>
      </w:r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выявлять и реализовывать образовательный потенциал учащихся;</w:t>
      </w:r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отслеживать динамику развития учащихся, создавая при этом эмоциональный</w:t>
      </w:r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комфорт и условия для самовыражения, самопознания и саморазвития каждого</w:t>
      </w:r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ученика;</w:t>
      </w:r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установить соответствие функционирования и развития педагогического</w:t>
      </w:r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процесса в школе требованиям государственного стандарта образования </w:t>
      </w:r>
      <w:proofErr w:type="gramStart"/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</w:t>
      </w:r>
      <w:proofErr w:type="gramEnd"/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выходом на причинно-следственные связи, позволяющие сформулировать</w:t>
      </w:r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выводы и рекомендации по дальнейшему развитию школы.</w:t>
      </w:r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Style w:val="a6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Задачи:</w:t>
      </w:r>
    </w:p>
    <w:p w:rsidR="0038284F" w:rsidRPr="0038284F" w:rsidRDefault="0038284F" w:rsidP="0038284F">
      <w:pPr>
        <w:pStyle w:val="a5"/>
        <w:spacing w:before="0" w:beforeAutospacing="0" w:after="0" w:afterAutospacing="0"/>
        <w:ind w:hanging="360"/>
        <w:jc w:val="both"/>
        <w:textAlignment w:val="baseline"/>
      </w:pPr>
      <w:r w:rsidRPr="0038284F">
        <w:rPr>
          <w:sz w:val="28"/>
          <w:szCs w:val="28"/>
          <w:bdr w:val="none" w:sz="0" w:space="0" w:color="auto" w:frame="1"/>
        </w:rPr>
        <w:t></w:t>
      </w:r>
      <w:r w:rsidRPr="0038284F">
        <w:rPr>
          <w:sz w:val="14"/>
          <w:szCs w:val="14"/>
          <w:bdr w:val="none" w:sz="0" w:space="0" w:color="auto" w:frame="1"/>
        </w:rPr>
        <w:t>       </w:t>
      </w:r>
      <w:r w:rsidRPr="0038284F">
        <w:rPr>
          <w:rStyle w:val="apple-converted-space"/>
          <w:sz w:val="14"/>
          <w:szCs w:val="14"/>
          <w:bdr w:val="none" w:sz="0" w:space="0" w:color="auto" w:frame="1"/>
        </w:rPr>
        <w:t> </w:t>
      </w:r>
      <w:r w:rsidRPr="0038284F">
        <w:rPr>
          <w:rStyle w:val="a6"/>
          <w:color w:val="auto"/>
          <w:sz w:val="28"/>
          <w:szCs w:val="28"/>
          <w:bdr w:val="none" w:sz="0" w:space="0" w:color="auto" w:frame="1"/>
        </w:rPr>
        <w:t>внедрение</w:t>
      </w:r>
      <w:r w:rsidRPr="0038284F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38284F">
        <w:rPr>
          <w:sz w:val="28"/>
          <w:szCs w:val="28"/>
          <w:bdr w:val="none" w:sz="0" w:space="0" w:color="auto" w:frame="1"/>
        </w:rPr>
        <w:t>новых технологий обучения и воспитания;</w:t>
      </w:r>
    </w:p>
    <w:p w:rsidR="0038284F" w:rsidRPr="0038284F" w:rsidRDefault="0038284F" w:rsidP="0038284F">
      <w:pPr>
        <w:ind w:hanging="360"/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</w:t>
      </w:r>
      <w:r w:rsidRPr="0038284F">
        <w:rPr>
          <w:rFonts w:ascii="Times New Roman" w:hAnsi="Times New Roman" w:cs="Times New Roman"/>
          <w:sz w:val="14"/>
          <w:szCs w:val="14"/>
          <w:bdr w:val="none" w:sz="0" w:space="0" w:color="auto" w:frame="1"/>
        </w:rPr>
        <w:t>       </w:t>
      </w:r>
      <w:r w:rsidRPr="0038284F">
        <w:rPr>
          <w:rStyle w:val="apple-converted-space"/>
          <w:rFonts w:ascii="Times New Roman" w:hAnsi="Times New Roman" w:cs="Times New Roman"/>
          <w:sz w:val="14"/>
          <w:szCs w:val="14"/>
          <w:bdr w:val="none" w:sz="0" w:space="0" w:color="auto" w:frame="1"/>
        </w:rPr>
        <w:t> </w:t>
      </w:r>
      <w:r w:rsidRPr="0038284F">
        <w:rPr>
          <w:rStyle w:val="a6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переход</w:t>
      </w:r>
      <w:r w:rsidRPr="0038284F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 новым образовательным стандартам;</w:t>
      </w:r>
    </w:p>
    <w:p w:rsidR="0038284F" w:rsidRPr="0038284F" w:rsidRDefault="0038284F" w:rsidP="0038284F">
      <w:pPr>
        <w:ind w:hanging="360"/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</w:t>
      </w:r>
      <w:r w:rsidRPr="0038284F">
        <w:rPr>
          <w:rFonts w:ascii="Times New Roman" w:hAnsi="Times New Roman" w:cs="Times New Roman"/>
          <w:sz w:val="14"/>
          <w:szCs w:val="14"/>
          <w:bdr w:val="none" w:sz="0" w:space="0" w:color="auto" w:frame="1"/>
        </w:rPr>
        <w:t>       </w:t>
      </w:r>
      <w:r w:rsidRPr="0038284F">
        <w:rPr>
          <w:rStyle w:val="apple-converted-space"/>
          <w:rFonts w:ascii="Times New Roman" w:hAnsi="Times New Roman" w:cs="Times New Roman"/>
          <w:sz w:val="14"/>
          <w:szCs w:val="14"/>
          <w:bdr w:val="none" w:sz="0" w:space="0" w:color="auto" w:frame="1"/>
        </w:rPr>
        <w:t> </w:t>
      </w:r>
      <w:r w:rsidRPr="0038284F">
        <w:rPr>
          <w:rStyle w:val="a6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разработка</w:t>
      </w:r>
      <w:r w:rsidRPr="0038284F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формы учета достижений учащихся по предметам,</w:t>
      </w:r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позволяющей проследить личные успехи и неудачи в усвоении </w:t>
      </w:r>
      <w:proofErr w:type="gramStart"/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учебного</w:t>
      </w:r>
      <w:proofErr w:type="gramEnd"/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</w:rPr>
      </w:pPr>
      <w:proofErr w:type="gramStart"/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материала в соответствии с динамикой развития учащихся (портфолио</w:t>
      </w:r>
      <w:proofErr w:type="gramEnd"/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учащегося), электронные классные журналы, дневники;</w:t>
      </w:r>
    </w:p>
    <w:p w:rsidR="0038284F" w:rsidRPr="0038284F" w:rsidRDefault="0038284F" w:rsidP="0038284F">
      <w:pPr>
        <w:pStyle w:val="a5"/>
        <w:spacing w:before="0" w:beforeAutospacing="0" w:after="0" w:afterAutospacing="0"/>
        <w:ind w:hanging="360"/>
        <w:jc w:val="both"/>
        <w:textAlignment w:val="baseline"/>
      </w:pPr>
      <w:r w:rsidRPr="0038284F">
        <w:rPr>
          <w:sz w:val="28"/>
          <w:szCs w:val="28"/>
          <w:bdr w:val="none" w:sz="0" w:space="0" w:color="auto" w:frame="1"/>
        </w:rPr>
        <w:t></w:t>
      </w:r>
      <w:r w:rsidRPr="0038284F">
        <w:rPr>
          <w:sz w:val="14"/>
          <w:szCs w:val="14"/>
          <w:bdr w:val="none" w:sz="0" w:space="0" w:color="auto" w:frame="1"/>
        </w:rPr>
        <w:t>       </w:t>
      </w:r>
      <w:r w:rsidRPr="0038284F">
        <w:rPr>
          <w:rStyle w:val="apple-converted-space"/>
          <w:sz w:val="14"/>
          <w:szCs w:val="14"/>
          <w:bdr w:val="none" w:sz="0" w:space="0" w:color="auto" w:frame="1"/>
        </w:rPr>
        <w:t> </w:t>
      </w:r>
      <w:r w:rsidRPr="0038284F">
        <w:rPr>
          <w:rStyle w:val="a6"/>
          <w:color w:val="auto"/>
          <w:sz w:val="28"/>
          <w:szCs w:val="28"/>
          <w:bdr w:val="none" w:sz="0" w:space="0" w:color="auto" w:frame="1"/>
        </w:rPr>
        <w:t>создание</w:t>
      </w:r>
      <w:r w:rsidRPr="0038284F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38284F">
        <w:rPr>
          <w:sz w:val="28"/>
          <w:szCs w:val="28"/>
          <w:bdr w:val="none" w:sz="0" w:space="0" w:color="auto" w:frame="1"/>
        </w:rPr>
        <w:t xml:space="preserve">эффективной системы выявления и поддержки </w:t>
      </w:r>
      <w:proofErr w:type="gramStart"/>
      <w:r w:rsidRPr="0038284F">
        <w:rPr>
          <w:sz w:val="28"/>
          <w:szCs w:val="28"/>
          <w:bdr w:val="none" w:sz="0" w:space="0" w:color="auto" w:frame="1"/>
        </w:rPr>
        <w:t>одаренных</w:t>
      </w:r>
      <w:proofErr w:type="gramEnd"/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учащихся;</w:t>
      </w:r>
    </w:p>
    <w:p w:rsidR="0038284F" w:rsidRPr="0038284F" w:rsidRDefault="0038284F" w:rsidP="0038284F">
      <w:pPr>
        <w:pStyle w:val="a5"/>
        <w:spacing w:before="0" w:beforeAutospacing="0" w:after="0" w:afterAutospacing="0"/>
        <w:ind w:hanging="360"/>
        <w:jc w:val="both"/>
        <w:textAlignment w:val="baseline"/>
      </w:pPr>
      <w:r w:rsidRPr="0038284F">
        <w:rPr>
          <w:sz w:val="28"/>
          <w:szCs w:val="28"/>
          <w:bdr w:val="none" w:sz="0" w:space="0" w:color="auto" w:frame="1"/>
        </w:rPr>
        <w:t></w:t>
      </w:r>
      <w:r w:rsidRPr="0038284F">
        <w:rPr>
          <w:sz w:val="14"/>
          <w:szCs w:val="14"/>
          <w:bdr w:val="none" w:sz="0" w:space="0" w:color="auto" w:frame="1"/>
        </w:rPr>
        <w:t>       </w:t>
      </w:r>
      <w:r w:rsidRPr="0038284F">
        <w:rPr>
          <w:rStyle w:val="apple-converted-space"/>
          <w:sz w:val="14"/>
          <w:szCs w:val="14"/>
          <w:bdr w:val="none" w:sz="0" w:space="0" w:color="auto" w:frame="1"/>
        </w:rPr>
        <w:t> </w:t>
      </w:r>
      <w:r w:rsidRPr="0038284F">
        <w:rPr>
          <w:rStyle w:val="a6"/>
          <w:color w:val="auto"/>
          <w:sz w:val="28"/>
          <w:szCs w:val="28"/>
          <w:bdr w:val="none" w:sz="0" w:space="0" w:color="auto" w:frame="1"/>
        </w:rPr>
        <w:t>совершенствование</w:t>
      </w:r>
      <w:r w:rsidRPr="0038284F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38284F">
        <w:rPr>
          <w:sz w:val="28"/>
          <w:szCs w:val="28"/>
          <w:bdr w:val="none" w:sz="0" w:space="0" w:color="auto" w:frame="1"/>
        </w:rPr>
        <w:t xml:space="preserve">системы </w:t>
      </w:r>
      <w:proofErr w:type="spellStart"/>
      <w:r w:rsidRPr="0038284F">
        <w:rPr>
          <w:sz w:val="28"/>
          <w:szCs w:val="28"/>
          <w:bdr w:val="none" w:sz="0" w:space="0" w:color="auto" w:frame="1"/>
        </w:rPr>
        <w:t>внеучебной</w:t>
      </w:r>
      <w:proofErr w:type="spellEnd"/>
      <w:r w:rsidRPr="0038284F">
        <w:rPr>
          <w:sz w:val="28"/>
          <w:szCs w:val="28"/>
          <w:bdr w:val="none" w:sz="0" w:space="0" w:color="auto" w:frame="1"/>
        </w:rPr>
        <w:t xml:space="preserve"> деятельности посредством</w:t>
      </w:r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разработки совокупности программ:</w:t>
      </w:r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духовно-нравственная воспитание;</w:t>
      </w:r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 традиции школы на современном этапе развития;</w:t>
      </w:r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внеучебная</w:t>
      </w:r>
      <w:proofErr w:type="spellEnd"/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деятельность по предмету;</w:t>
      </w:r>
    </w:p>
    <w:p w:rsidR="0038284F" w:rsidRPr="0038284F" w:rsidRDefault="0038284F" w:rsidP="0038284F">
      <w:pPr>
        <w:pStyle w:val="a5"/>
        <w:spacing w:before="0" w:beforeAutospacing="0" w:after="0" w:afterAutospacing="0"/>
        <w:ind w:hanging="360"/>
        <w:textAlignment w:val="baseline"/>
      </w:pPr>
      <w:r w:rsidRPr="0038284F">
        <w:rPr>
          <w:sz w:val="28"/>
          <w:szCs w:val="28"/>
          <w:bdr w:val="none" w:sz="0" w:space="0" w:color="auto" w:frame="1"/>
        </w:rPr>
        <w:t></w:t>
      </w:r>
      <w:r w:rsidRPr="0038284F">
        <w:rPr>
          <w:sz w:val="14"/>
          <w:szCs w:val="14"/>
          <w:bdr w:val="none" w:sz="0" w:space="0" w:color="auto" w:frame="1"/>
        </w:rPr>
        <w:t>       </w:t>
      </w:r>
      <w:r w:rsidRPr="0038284F">
        <w:rPr>
          <w:rStyle w:val="apple-converted-space"/>
          <w:sz w:val="14"/>
          <w:szCs w:val="14"/>
          <w:bdr w:val="none" w:sz="0" w:space="0" w:color="auto" w:frame="1"/>
        </w:rPr>
        <w:t> </w:t>
      </w:r>
      <w:r w:rsidRPr="0038284F">
        <w:rPr>
          <w:rStyle w:val="a6"/>
          <w:color w:val="auto"/>
          <w:sz w:val="28"/>
          <w:szCs w:val="28"/>
          <w:bdr w:val="none" w:sz="0" w:space="0" w:color="auto" w:frame="1"/>
        </w:rPr>
        <w:t>обеспечение</w:t>
      </w:r>
      <w:r w:rsidRPr="0038284F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38284F">
        <w:rPr>
          <w:sz w:val="28"/>
          <w:szCs w:val="28"/>
          <w:bdr w:val="none" w:sz="0" w:space="0" w:color="auto" w:frame="1"/>
        </w:rPr>
        <w:t>психологической защищенности учащихся в образовательном процессе;</w:t>
      </w:r>
    </w:p>
    <w:p w:rsidR="0038284F" w:rsidRPr="0038284F" w:rsidRDefault="0038284F" w:rsidP="0038284F">
      <w:pPr>
        <w:ind w:hanging="360"/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</w:t>
      </w:r>
      <w:r w:rsidRPr="0038284F">
        <w:rPr>
          <w:rFonts w:ascii="Times New Roman" w:hAnsi="Times New Roman" w:cs="Times New Roman"/>
          <w:sz w:val="14"/>
          <w:szCs w:val="14"/>
          <w:bdr w:val="none" w:sz="0" w:space="0" w:color="auto" w:frame="1"/>
        </w:rPr>
        <w:t>       </w:t>
      </w:r>
      <w:r w:rsidRPr="0038284F">
        <w:rPr>
          <w:rStyle w:val="apple-converted-space"/>
          <w:rFonts w:ascii="Times New Roman" w:hAnsi="Times New Roman" w:cs="Times New Roman"/>
          <w:sz w:val="14"/>
          <w:szCs w:val="14"/>
          <w:bdr w:val="none" w:sz="0" w:space="0" w:color="auto" w:frame="1"/>
        </w:rPr>
        <w:t> </w:t>
      </w:r>
      <w:r w:rsidRPr="0038284F">
        <w:rPr>
          <w:rStyle w:val="a6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развитие</w:t>
      </w:r>
      <w:r w:rsidRPr="0038284F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учительского потенциала: мотивация </w:t>
      </w:r>
      <w:proofErr w:type="gramStart"/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профессиональной</w:t>
      </w:r>
      <w:proofErr w:type="gramEnd"/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творческой деятельности учителя, современного, диалектического стиля</w:t>
      </w:r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педагогического мышления учителя, готовности к </w:t>
      </w:r>
      <w:proofErr w:type="gramStart"/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профессиональному</w:t>
      </w:r>
      <w:proofErr w:type="gramEnd"/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самосовершенствованию, работе над собой;</w:t>
      </w:r>
    </w:p>
    <w:p w:rsidR="0038284F" w:rsidRPr="0038284F" w:rsidRDefault="0038284F" w:rsidP="0038284F">
      <w:pPr>
        <w:pStyle w:val="a5"/>
        <w:spacing w:before="0" w:beforeAutospacing="0" w:after="0" w:afterAutospacing="0"/>
        <w:ind w:hanging="360"/>
        <w:jc w:val="both"/>
        <w:textAlignment w:val="baseline"/>
      </w:pPr>
      <w:r w:rsidRPr="0038284F">
        <w:rPr>
          <w:sz w:val="28"/>
          <w:szCs w:val="28"/>
          <w:bdr w:val="none" w:sz="0" w:space="0" w:color="auto" w:frame="1"/>
        </w:rPr>
        <w:t></w:t>
      </w:r>
      <w:r w:rsidRPr="0038284F">
        <w:rPr>
          <w:sz w:val="14"/>
          <w:szCs w:val="14"/>
          <w:bdr w:val="none" w:sz="0" w:space="0" w:color="auto" w:frame="1"/>
        </w:rPr>
        <w:t>       </w:t>
      </w:r>
      <w:r w:rsidRPr="0038284F">
        <w:rPr>
          <w:rStyle w:val="apple-converted-space"/>
          <w:sz w:val="14"/>
          <w:szCs w:val="14"/>
          <w:bdr w:val="none" w:sz="0" w:space="0" w:color="auto" w:frame="1"/>
        </w:rPr>
        <w:t> </w:t>
      </w:r>
      <w:r w:rsidRPr="0038284F">
        <w:rPr>
          <w:rStyle w:val="a6"/>
          <w:color w:val="auto"/>
          <w:sz w:val="28"/>
          <w:szCs w:val="28"/>
          <w:bdr w:val="none" w:sz="0" w:space="0" w:color="auto" w:frame="1"/>
        </w:rPr>
        <w:t>обеспечение</w:t>
      </w:r>
      <w:r w:rsidRPr="0038284F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38284F">
        <w:rPr>
          <w:sz w:val="28"/>
          <w:szCs w:val="28"/>
          <w:bdr w:val="none" w:sz="0" w:space="0" w:color="auto" w:frame="1"/>
        </w:rPr>
        <w:t>единства урочной и внеурочной деятельности учителя через сеть кружков, факультативов, индивидуальных занятий и дополнительного образования;</w:t>
      </w:r>
    </w:p>
    <w:p w:rsidR="0038284F" w:rsidRPr="0038284F" w:rsidRDefault="0038284F" w:rsidP="0038284F">
      <w:pPr>
        <w:ind w:hanging="360"/>
        <w:jc w:val="both"/>
        <w:textAlignment w:val="baseline"/>
        <w:rPr>
          <w:rFonts w:ascii="Times New Roman" w:hAnsi="Times New Roman" w:cs="Times New Roman"/>
        </w:rPr>
      </w:pP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</w:t>
      </w:r>
      <w:r w:rsidRPr="0038284F">
        <w:rPr>
          <w:rFonts w:ascii="Times New Roman" w:hAnsi="Times New Roman" w:cs="Times New Roman"/>
          <w:sz w:val="14"/>
          <w:szCs w:val="14"/>
          <w:bdr w:val="none" w:sz="0" w:space="0" w:color="auto" w:frame="1"/>
        </w:rPr>
        <w:t>       </w:t>
      </w:r>
      <w:r w:rsidRPr="0038284F">
        <w:rPr>
          <w:rStyle w:val="apple-converted-space"/>
          <w:rFonts w:ascii="Times New Roman" w:hAnsi="Times New Roman" w:cs="Times New Roman"/>
          <w:sz w:val="14"/>
          <w:szCs w:val="14"/>
          <w:bdr w:val="none" w:sz="0" w:space="0" w:color="auto" w:frame="1"/>
        </w:rPr>
        <w:t> </w:t>
      </w:r>
      <w:r w:rsidRPr="0038284F">
        <w:rPr>
          <w:rStyle w:val="a6"/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совершенствование</w:t>
      </w:r>
      <w:r w:rsidRPr="0038284F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системы </w:t>
      </w:r>
      <w:proofErr w:type="gramStart"/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контроля за</w:t>
      </w:r>
      <w:proofErr w:type="gramEnd"/>
      <w:r w:rsidRPr="003828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состоянием и ведением школьной документации.</w:t>
      </w:r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38284F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 </w:t>
      </w:r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38284F" w:rsidRPr="0038284F" w:rsidRDefault="0038284F" w:rsidP="0038284F">
      <w:pPr>
        <w:jc w:val="both"/>
        <w:textAlignment w:val="baseline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</w:p>
    <w:p w:rsidR="0066533F" w:rsidRPr="0038284F" w:rsidRDefault="0066533F" w:rsidP="0066533F">
      <w:pPr>
        <w:pStyle w:val="Standard"/>
        <w:numPr>
          <w:ilvl w:val="0"/>
          <w:numId w:val="7"/>
        </w:numPr>
        <w:shd w:val="clear" w:color="auto" w:fill="FFFFFF"/>
        <w:spacing w:before="100" w:after="199" w:line="240" w:lineRule="auto"/>
        <w:rPr>
          <w:rFonts w:ascii="Times New Roman" w:hAnsi="Times New Roman" w:cs="Times New Roman"/>
        </w:rPr>
      </w:pPr>
    </w:p>
    <w:p w:rsidR="00983020" w:rsidRPr="0038284F" w:rsidRDefault="00983020"/>
    <w:sectPr w:rsidR="00983020" w:rsidRPr="0038284F" w:rsidSect="00E84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Symbol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 Helvetica, 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10F0E"/>
    <w:multiLevelType w:val="multilevel"/>
    <w:tmpl w:val="9D22BDC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>
    <w:nsid w:val="403E3B04"/>
    <w:multiLevelType w:val="multilevel"/>
    <w:tmpl w:val="A644300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>
    <w:nsid w:val="66C90568"/>
    <w:multiLevelType w:val="multilevel"/>
    <w:tmpl w:val="1B4EF8C0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68FF3FCA"/>
    <w:multiLevelType w:val="multilevel"/>
    <w:tmpl w:val="C20E066A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7FD56936"/>
    <w:multiLevelType w:val="multilevel"/>
    <w:tmpl w:val="FBD2311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66533F"/>
    <w:rsid w:val="001938D5"/>
    <w:rsid w:val="0022487A"/>
    <w:rsid w:val="002343BA"/>
    <w:rsid w:val="0038284F"/>
    <w:rsid w:val="0066533F"/>
    <w:rsid w:val="007B3A21"/>
    <w:rsid w:val="00983020"/>
    <w:rsid w:val="00AE3E23"/>
    <w:rsid w:val="00C638E6"/>
    <w:rsid w:val="00E167D1"/>
    <w:rsid w:val="00E846EF"/>
    <w:rsid w:val="00F47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33F"/>
    <w:pPr>
      <w:widowControl w:val="0"/>
      <w:suppressAutoHyphens/>
      <w:autoSpaceDN w:val="0"/>
      <w:spacing w:line="256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6533F"/>
    <w:pPr>
      <w:suppressAutoHyphens/>
      <w:autoSpaceDN w:val="0"/>
      <w:spacing w:line="256" w:lineRule="auto"/>
    </w:pPr>
    <w:rPr>
      <w:rFonts w:ascii="Calibri" w:eastAsia="SimSun" w:hAnsi="Calibri" w:cs="F"/>
      <w:kern w:val="3"/>
    </w:rPr>
  </w:style>
  <w:style w:type="paragraph" w:customStyle="1" w:styleId="Textbody">
    <w:name w:val="Text body"/>
    <w:basedOn w:val="Standard"/>
    <w:rsid w:val="0066533F"/>
    <w:pPr>
      <w:spacing w:after="120"/>
    </w:pPr>
  </w:style>
  <w:style w:type="character" w:customStyle="1" w:styleId="StrongEmphasis">
    <w:name w:val="Strong Emphasis"/>
    <w:rsid w:val="0066533F"/>
    <w:rPr>
      <w:b/>
      <w:bCs/>
    </w:rPr>
  </w:style>
  <w:style w:type="paragraph" w:styleId="a3">
    <w:name w:val="List Paragraph"/>
    <w:basedOn w:val="Standard"/>
    <w:qFormat/>
    <w:rsid w:val="0066533F"/>
    <w:pPr>
      <w:ind w:left="720"/>
    </w:pPr>
  </w:style>
  <w:style w:type="character" w:styleId="a4">
    <w:name w:val="Emphasis"/>
    <w:basedOn w:val="a0"/>
    <w:qFormat/>
    <w:rsid w:val="0066533F"/>
    <w:rPr>
      <w:i/>
      <w:iCs/>
    </w:rPr>
  </w:style>
  <w:style w:type="numbering" w:customStyle="1" w:styleId="WWNum1">
    <w:name w:val="WWNum1"/>
    <w:rsid w:val="0066533F"/>
    <w:pPr>
      <w:numPr>
        <w:numId w:val="3"/>
      </w:numPr>
    </w:pPr>
  </w:style>
  <w:style w:type="paragraph" w:styleId="a5">
    <w:name w:val="Normal (Web)"/>
    <w:basedOn w:val="a"/>
    <w:rsid w:val="0038284F"/>
    <w:pPr>
      <w:widowControl/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284F"/>
  </w:style>
  <w:style w:type="character" w:styleId="a6">
    <w:name w:val="Hyperlink"/>
    <w:rsid w:val="003828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6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3808</Words>
  <Characters>21712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cp:lastPrinted>2018-08-27T07:41:00Z</cp:lastPrinted>
  <dcterms:created xsi:type="dcterms:W3CDTF">2018-08-23T14:43:00Z</dcterms:created>
  <dcterms:modified xsi:type="dcterms:W3CDTF">2018-08-27T07:43:00Z</dcterms:modified>
</cp:coreProperties>
</file>