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EB" w:rsidRPr="007F0281" w:rsidRDefault="009E4070" w:rsidP="007F0281">
      <w:pPr>
        <w:jc w:val="right"/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</w:t>
      </w:r>
      <w:r w:rsidR="00D979EB" w:rsidRPr="007F0281">
        <w:rPr>
          <w:rFonts w:ascii="Times New Roman" w:hAnsi="Times New Roman" w:cs="Times New Roman"/>
          <w:b/>
          <w:bCs/>
        </w:rPr>
        <w:t>Утверждаю:</w:t>
      </w:r>
    </w:p>
    <w:p w:rsidR="00D979EB" w:rsidRPr="007F0281" w:rsidRDefault="009E4070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  <w:b/>
          <w:bCs/>
        </w:rPr>
        <w:t xml:space="preserve">                                                   </w:t>
      </w:r>
      <w:r w:rsidR="007F0281">
        <w:rPr>
          <w:rFonts w:ascii="Times New Roman" w:hAnsi="Times New Roman" w:cs="Times New Roman"/>
          <w:b/>
          <w:bCs/>
        </w:rPr>
        <w:t xml:space="preserve">                  </w:t>
      </w:r>
      <w:r w:rsidR="00D979EB" w:rsidRPr="007F0281">
        <w:rPr>
          <w:rFonts w:ascii="Times New Roman" w:hAnsi="Times New Roman" w:cs="Times New Roman"/>
          <w:b/>
          <w:bCs/>
        </w:rPr>
        <w:t xml:space="preserve">Директор школы   </w:t>
      </w:r>
      <w:r w:rsidR="007F0281">
        <w:rPr>
          <w:rFonts w:ascii="Times New Roman" w:hAnsi="Times New Roman" w:cs="Times New Roman"/>
          <w:b/>
          <w:bCs/>
        </w:rPr>
        <w:t>______________</w:t>
      </w:r>
      <w:r w:rsidR="00D979EB" w:rsidRPr="007F0281">
        <w:rPr>
          <w:rFonts w:ascii="Times New Roman" w:hAnsi="Times New Roman" w:cs="Times New Roman"/>
          <w:b/>
          <w:bCs/>
        </w:rPr>
        <w:t xml:space="preserve">        /</w:t>
      </w:r>
      <w:proofErr w:type="spellStart"/>
      <w:r w:rsidR="00D979EB" w:rsidRPr="007F0281">
        <w:rPr>
          <w:rFonts w:ascii="Times New Roman" w:hAnsi="Times New Roman" w:cs="Times New Roman"/>
          <w:b/>
          <w:bCs/>
        </w:rPr>
        <w:t>Дадаев</w:t>
      </w:r>
      <w:proofErr w:type="spellEnd"/>
      <w:r w:rsidR="00D979EB" w:rsidRPr="007F0281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="00D979EB" w:rsidRPr="007F0281">
        <w:rPr>
          <w:rFonts w:ascii="Times New Roman" w:hAnsi="Times New Roman" w:cs="Times New Roman"/>
          <w:b/>
          <w:bCs/>
        </w:rPr>
        <w:t>Ш-А</w:t>
      </w:r>
      <w:proofErr w:type="gramEnd"/>
      <w:r w:rsidR="00D979EB" w:rsidRPr="007F0281">
        <w:rPr>
          <w:rFonts w:ascii="Times New Roman" w:hAnsi="Times New Roman" w:cs="Times New Roman"/>
          <w:b/>
          <w:bCs/>
        </w:rPr>
        <w:t>.Р./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br/>
      </w:r>
      <w:r w:rsidRPr="007F0281">
        <w:rPr>
          <w:rFonts w:ascii="Times New Roman" w:hAnsi="Times New Roman" w:cs="Times New Roman"/>
        </w:rPr>
        <w:br/>
      </w:r>
    </w:p>
    <w:p w:rsidR="00D979EB" w:rsidRPr="007F0281" w:rsidRDefault="009E4070" w:rsidP="00D979EB">
      <w:pPr>
        <w:rPr>
          <w:rFonts w:ascii="Times New Roman" w:hAnsi="Times New Roman" w:cs="Times New Roman"/>
          <w:sz w:val="28"/>
          <w:szCs w:val="28"/>
        </w:rPr>
      </w:pPr>
      <w:r w:rsidRPr="007F028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  <w:r w:rsidR="00D979EB" w:rsidRPr="007F0281">
        <w:rPr>
          <w:rFonts w:ascii="Times New Roman" w:hAnsi="Times New Roman" w:cs="Times New Roman"/>
          <w:b/>
          <w:bCs/>
          <w:sz w:val="28"/>
          <w:szCs w:val="28"/>
        </w:rPr>
        <w:t>План мероприятий «Дорожная карта»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  <w:b/>
          <w:bCs/>
        </w:rPr>
        <w:t>по повышению качества образования в  МКОУ «</w:t>
      </w:r>
      <w:proofErr w:type="spellStart"/>
      <w:r w:rsidRPr="007F0281">
        <w:rPr>
          <w:rFonts w:ascii="Times New Roman" w:hAnsi="Times New Roman" w:cs="Times New Roman"/>
          <w:b/>
          <w:bCs/>
        </w:rPr>
        <w:t>Тухчарская</w:t>
      </w:r>
      <w:proofErr w:type="spellEnd"/>
      <w:r w:rsidRPr="007F0281">
        <w:rPr>
          <w:rFonts w:ascii="Times New Roman" w:hAnsi="Times New Roman" w:cs="Times New Roman"/>
          <w:b/>
          <w:bCs/>
        </w:rPr>
        <w:t xml:space="preserve"> СОШ№1»</w:t>
      </w:r>
      <w:r w:rsidR="009E4070" w:rsidRPr="007F0281">
        <w:rPr>
          <w:rFonts w:ascii="Times New Roman" w:hAnsi="Times New Roman" w:cs="Times New Roman"/>
          <w:b/>
          <w:bCs/>
        </w:rPr>
        <w:t xml:space="preserve"> на 2020</w:t>
      </w:r>
      <w:r w:rsidRPr="007F0281">
        <w:rPr>
          <w:rFonts w:ascii="Times New Roman" w:hAnsi="Times New Roman" w:cs="Times New Roman"/>
          <w:b/>
          <w:bCs/>
        </w:rPr>
        <w:t xml:space="preserve"> – 20</w:t>
      </w:r>
      <w:r w:rsidR="009E4070" w:rsidRPr="007F0281">
        <w:rPr>
          <w:rFonts w:ascii="Times New Roman" w:hAnsi="Times New Roman" w:cs="Times New Roman"/>
          <w:b/>
          <w:bCs/>
        </w:rPr>
        <w:t>21</w:t>
      </w:r>
      <w:r w:rsidRPr="007F028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F0281">
        <w:rPr>
          <w:rFonts w:ascii="Times New Roman" w:hAnsi="Times New Roman" w:cs="Times New Roman"/>
          <w:b/>
          <w:bCs/>
        </w:rPr>
        <w:t>уч</w:t>
      </w:r>
      <w:proofErr w:type="gramStart"/>
      <w:r w:rsidRPr="007F0281">
        <w:rPr>
          <w:rFonts w:ascii="Times New Roman" w:hAnsi="Times New Roman" w:cs="Times New Roman"/>
          <w:b/>
          <w:bCs/>
        </w:rPr>
        <w:t>.г</w:t>
      </w:r>
      <w:proofErr w:type="gramEnd"/>
      <w:r w:rsidRPr="007F0281">
        <w:rPr>
          <w:rFonts w:ascii="Times New Roman" w:hAnsi="Times New Roman" w:cs="Times New Roman"/>
          <w:b/>
          <w:bCs/>
        </w:rPr>
        <w:t>од</w:t>
      </w:r>
      <w:proofErr w:type="spellEnd"/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br/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  <w:b/>
          <w:bCs/>
          <w:u w:val="single"/>
        </w:rPr>
        <w:t>Цели: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 - повышение качества образования;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 - создание условий для удовлетворения потребностей личности в образовательной подготовке;                                                                          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 - совершенствование организации учебного процесса.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 </w:t>
      </w:r>
      <w:r w:rsidRPr="007F0281">
        <w:rPr>
          <w:rFonts w:ascii="Times New Roman" w:hAnsi="Times New Roman" w:cs="Times New Roman"/>
          <w:b/>
          <w:bCs/>
          <w:u w:val="single"/>
        </w:rPr>
        <w:t>Задачи:    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- организация необходимого информационного обеспечения, педагогического анализа качества обучения учащихся в школе;      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 xml:space="preserve">- совершенствование условий для современного образования и </w:t>
      </w:r>
      <w:proofErr w:type="gramStart"/>
      <w:r w:rsidRPr="007F0281">
        <w:rPr>
          <w:rFonts w:ascii="Times New Roman" w:hAnsi="Times New Roman" w:cs="Times New Roman"/>
        </w:rPr>
        <w:t>воспитания</w:t>
      </w:r>
      <w:proofErr w:type="gramEnd"/>
      <w:r w:rsidRPr="007F0281">
        <w:rPr>
          <w:rFonts w:ascii="Times New Roman" w:hAnsi="Times New Roman" w:cs="Times New Roman"/>
        </w:rPr>
        <w:t xml:space="preserve"> обучающихся с учётом их индивидуальных особенностей.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 </w:t>
      </w:r>
      <w:r w:rsidRPr="007F0281">
        <w:rPr>
          <w:rFonts w:ascii="Times New Roman" w:hAnsi="Times New Roman" w:cs="Times New Roman"/>
          <w:b/>
          <w:bCs/>
          <w:u w:val="single"/>
        </w:rPr>
        <w:t>Ожидаемые результаты:</w:t>
      </w:r>
    </w:p>
    <w:p w:rsidR="00D979EB" w:rsidRPr="007F0281" w:rsidRDefault="00D979EB" w:rsidP="00D979E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Повышение качества образования в школе в 20</w:t>
      </w:r>
      <w:r w:rsidR="009E4070" w:rsidRPr="007F0281">
        <w:rPr>
          <w:rFonts w:ascii="Times New Roman" w:hAnsi="Times New Roman" w:cs="Times New Roman"/>
        </w:rPr>
        <w:t>20</w:t>
      </w:r>
      <w:r w:rsidRPr="007F0281">
        <w:rPr>
          <w:rFonts w:ascii="Times New Roman" w:hAnsi="Times New Roman" w:cs="Times New Roman"/>
        </w:rPr>
        <w:t>-20</w:t>
      </w:r>
      <w:r w:rsidR="009E4070" w:rsidRPr="007F0281">
        <w:rPr>
          <w:rFonts w:ascii="Times New Roman" w:hAnsi="Times New Roman" w:cs="Times New Roman"/>
        </w:rPr>
        <w:t>21</w:t>
      </w:r>
      <w:r w:rsidRPr="007F0281">
        <w:rPr>
          <w:rFonts w:ascii="Times New Roman" w:hAnsi="Times New Roman" w:cs="Times New Roman"/>
        </w:rPr>
        <w:t xml:space="preserve"> учебном году.</w:t>
      </w:r>
    </w:p>
    <w:p w:rsidR="00D979EB" w:rsidRPr="007F0281" w:rsidRDefault="00D979EB" w:rsidP="00D979E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Рост познавательной мотивации обучающихся (увеличение количества обучающихся</w:t>
      </w:r>
      <w:proofErr w:type="gramStart"/>
      <w:r w:rsidRPr="007F0281">
        <w:rPr>
          <w:rFonts w:ascii="Times New Roman" w:hAnsi="Times New Roman" w:cs="Times New Roman"/>
        </w:rPr>
        <w:t xml:space="preserve"> ,</w:t>
      </w:r>
      <w:proofErr w:type="gramEnd"/>
      <w:r w:rsidRPr="007F0281">
        <w:rPr>
          <w:rFonts w:ascii="Times New Roman" w:hAnsi="Times New Roman" w:cs="Times New Roman"/>
        </w:rPr>
        <w:t xml:space="preserve"> участвующих в школьных, районных, региональных олимпиадах, конкурсах и проектах).</w:t>
      </w:r>
    </w:p>
    <w:p w:rsidR="00D979EB" w:rsidRPr="007F0281" w:rsidRDefault="00D979EB" w:rsidP="00D979E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Совершенствование качества системы образования,  оптимизация учебно-воспитательного процесса.</w:t>
      </w:r>
    </w:p>
    <w:p w:rsidR="00D979EB" w:rsidRPr="007F0281" w:rsidRDefault="00D979EB" w:rsidP="00D979EB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Сохранение здоровья учащихся.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  <w:b/>
          <w:bCs/>
        </w:rPr>
        <w:t>1</w:t>
      </w:r>
      <w:r w:rsidRPr="007F0281">
        <w:rPr>
          <w:rFonts w:ascii="Times New Roman" w:hAnsi="Times New Roman" w:cs="Times New Roman"/>
        </w:rPr>
        <w:t>.</w:t>
      </w:r>
      <w:r w:rsidRPr="007F0281">
        <w:rPr>
          <w:rFonts w:ascii="Times New Roman" w:hAnsi="Times New Roman" w:cs="Times New Roman"/>
          <w:b/>
          <w:bCs/>
        </w:rPr>
        <w:t xml:space="preserve">Система </w:t>
      </w:r>
      <w:proofErr w:type="spellStart"/>
      <w:r w:rsidRPr="007F0281">
        <w:rPr>
          <w:rFonts w:ascii="Times New Roman" w:hAnsi="Times New Roman" w:cs="Times New Roman"/>
          <w:b/>
          <w:bCs/>
        </w:rPr>
        <w:t>безотметочного</w:t>
      </w:r>
      <w:proofErr w:type="spellEnd"/>
      <w:r w:rsidRPr="007F0281">
        <w:rPr>
          <w:rFonts w:ascii="Times New Roman" w:hAnsi="Times New Roman" w:cs="Times New Roman"/>
          <w:b/>
          <w:bCs/>
        </w:rPr>
        <w:t xml:space="preserve"> обучения в 1 классе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proofErr w:type="spellStart"/>
      <w:r w:rsidRPr="007F0281">
        <w:rPr>
          <w:rFonts w:ascii="Times New Roman" w:hAnsi="Times New Roman" w:cs="Times New Roman"/>
        </w:rPr>
        <w:t>Безотметочное</w:t>
      </w:r>
      <w:proofErr w:type="spellEnd"/>
      <w:r w:rsidRPr="007F0281">
        <w:rPr>
          <w:rFonts w:ascii="Times New Roman" w:hAnsi="Times New Roman" w:cs="Times New Roman"/>
        </w:rPr>
        <w:t xml:space="preserve"> обучение представляет собой обучение, в котором отсутствует отметка как форма количественного выражения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у учащихся оценочной самостоятельности; затруднение индивидуализации обучения; малая информативность; травмирующий характер.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proofErr w:type="spellStart"/>
      <w:r w:rsidRPr="007F0281">
        <w:rPr>
          <w:rFonts w:ascii="Times New Roman" w:hAnsi="Times New Roman" w:cs="Times New Roman"/>
        </w:rPr>
        <w:t>Безотметочное</w:t>
      </w:r>
      <w:proofErr w:type="spellEnd"/>
      <w:r w:rsidRPr="007F0281">
        <w:rPr>
          <w:rFonts w:ascii="Times New Roman" w:hAnsi="Times New Roman" w:cs="Times New Roman"/>
        </w:rPr>
        <w:t xml:space="preserve"> обучение вводится в 1 классе начальной школы и призвано способствовать </w:t>
      </w:r>
      <w:proofErr w:type="spellStart"/>
      <w:r w:rsidRPr="007F0281">
        <w:rPr>
          <w:rFonts w:ascii="Times New Roman" w:hAnsi="Times New Roman" w:cs="Times New Roman"/>
        </w:rPr>
        <w:t>гуманизации</w:t>
      </w:r>
      <w:proofErr w:type="spellEnd"/>
      <w:r w:rsidRPr="007F0281">
        <w:rPr>
          <w:rFonts w:ascii="Times New Roman" w:hAnsi="Times New Roman" w:cs="Times New Roman"/>
        </w:rPr>
        <w:t xml:space="preserve"> обучения, индивидуализации учебного процесса, повышению учебной мотивации и учебной самостоятельности </w:t>
      </w:r>
      <w:proofErr w:type="gramStart"/>
      <w:r w:rsidRPr="007F0281">
        <w:rPr>
          <w:rFonts w:ascii="Times New Roman" w:hAnsi="Times New Roman" w:cs="Times New Roman"/>
        </w:rPr>
        <w:t>обучающихся</w:t>
      </w:r>
      <w:proofErr w:type="gramEnd"/>
      <w:r w:rsidRPr="007F0281">
        <w:rPr>
          <w:rFonts w:ascii="Times New Roman" w:hAnsi="Times New Roman" w:cs="Times New Roman"/>
        </w:rPr>
        <w:t>.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lastRenderedPageBreak/>
        <w:t xml:space="preserve">Основными принципами </w:t>
      </w:r>
      <w:proofErr w:type="spellStart"/>
      <w:r w:rsidRPr="007F0281">
        <w:rPr>
          <w:rFonts w:ascii="Times New Roman" w:hAnsi="Times New Roman" w:cs="Times New Roman"/>
        </w:rPr>
        <w:t>безотметочного</w:t>
      </w:r>
      <w:proofErr w:type="spellEnd"/>
      <w:r w:rsidRPr="007F0281">
        <w:rPr>
          <w:rFonts w:ascii="Times New Roman" w:hAnsi="Times New Roman" w:cs="Times New Roman"/>
        </w:rPr>
        <w:t xml:space="preserve"> обучения являются: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- </w:t>
      </w:r>
      <w:r w:rsidRPr="007F0281">
        <w:rPr>
          <w:rFonts w:ascii="Times New Roman" w:hAnsi="Times New Roman" w:cs="Times New Roman"/>
          <w:b/>
          <w:bCs/>
          <w:i/>
          <w:iCs/>
        </w:rPr>
        <w:t>дифференцированный подход</w:t>
      </w:r>
      <w:r w:rsidRPr="007F0281">
        <w:rPr>
          <w:rFonts w:ascii="Times New Roman" w:hAnsi="Times New Roman" w:cs="Times New Roman"/>
        </w:rPr>
        <w:t>  при осуществлении оценочных и контролирующих действий;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- </w:t>
      </w:r>
      <w:proofErr w:type="spellStart"/>
      <w:r w:rsidRPr="007F0281">
        <w:rPr>
          <w:rFonts w:ascii="Times New Roman" w:hAnsi="Times New Roman" w:cs="Times New Roman"/>
          <w:b/>
          <w:bCs/>
          <w:i/>
          <w:iCs/>
        </w:rPr>
        <w:t>критериальность</w:t>
      </w:r>
      <w:proofErr w:type="spellEnd"/>
      <w:r w:rsidRPr="007F0281">
        <w:rPr>
          <w:rFonts w:ascii="Times New Roman" w:hAnsi="Times New Roman" w:cs="Times New Roman"/>
        </w:rPr>
        <w:t> – содержательный контроль и оценка строятся на</w:t>
      </w:r>
      <w:r w:rsidRPr="007F0281">
        <w:rPr>
          <w:rFonts w:ascii="Times New Roman" w:hAnsi="Times New Roman" w:cs="Times New Roman"/>
        </w:rPr>
        <w:br/>
      </w:r>
      <w:proofErr w:type="spellStart"/>
      <w:r w:rsidRPr="007F0281">
        <w:rPr>
          <w:rFonts w:ascii="Times New Roman" w:hAnsi="Times New Roman" w:cs="Times New Roman"/>
        </w:rPr>
        <w:t>критериальной</w:t>
      </w:r>
      <w:proofErr w:type="spellEnd"/>
      <w:r w:rsidRPr="007F0281">
        <w:rPr>
          <w:rFonts w:ascii="Times New Roman" w:hAnsi="Times New Roman" w:cs="Times New Roman"/>
        </w:rPr>
        <w:t>, выработанной совместно с учащимися основе. Критерии должны быть однозначными и предельно четкими;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- </w:t>
      </w:r>
      <w:r w:rsidRPr="007F0281">
        <w:rPr>
          <w:rFonts w:ascii="Times New Roman" w:hAnsi="Times New Roman" w:cs="Times New Roman"/>
          <w:b/>
          <w:bCs/>
          <w:i/>
          <w:iCs/>
        </w:rPr>
        <w:t>приоритет самооценки</w:t>
      </w:r>
      <w:r w:rsidRPr="007F0281">
        <w:rPr>
          <w:rFonts w:ascii="Times New Roman" w:hAnsi="Times New Roman" w:cs="Times New Roman"/>
        </w:rPr>
        <w:t> – формируется способность учащихся самостоятельно оценивать результаты своей деятельности. Для воспитания адекватной самооценки применяется сравнение двух самооценок учащихся - прогностической (оценка предстоящей работы) и ретроспективной (оценка выполненной работы). Самооценка ученика должна предшествовать оценке учителя;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- </w:t>
      </w:r>
      <w:r w:rsidRPr="007F0281">
        <w:rPr>
          <w:rFonts w:ascii="Times New Roman" w:hAnsi="Times New Roman" w:cs="Times New Roman"/>
          <w:b/>
          <w:bCs/>
          <w:i/>
          <w:iCs/>
        </w:rPr>
        <w:t>непрерывность</w:t>
      </w:r>
      <w:r w:rsidRPr="007F0281">
        <w:rPr>
          <w:rFonts w:ascii="Times New Roman" w:hAnsi="Times New Roman" w:cs="Times New Roman"/>
        </w:rPr>
        <w:t> – с учетом непрерывности процесса обучения,</w:t>
      </w:r>
      <w:r w:rsidRPr="007F0281">
        <w:rPr>
          <w:rFonts w:ascii="Times New Roman" w:hAnsi="Times New Roman" w:cs="Times New Roman"/>
        </w:rPr>
        <w:br/>
        <w:t>предлагается перейти от традиционного понимания оценки как фиксатора конечного результата к оцениванию процесса движения к нему. При этом учащийся получает право на ошибку, которая, будучи исправленной, считается прогрессом в обучении;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- </w:t>
      </w:r>
      <w:r w:rsidRPr="007F0281">
        <w:rPr>
          <w:rFonts w:ascii="Times New Roman" w:hAnsi="Times New Roman" w:cs="Times New Roman"/>
          <w:b/>
          <w:bCs/>
          <w:i/>
          <w:iCs/>
        </w:rPr>
        <w:t>гибкость и вариативность инструментария оценки</w:t>
      </w:r>
      <w:r w:rsidRPr="007F0281">
        <w:rPr>
          <w:rFonts w:ascii="Times New Roman" w:hAnsi="Times New Roman" w:cs="Times New Roman"/>
        </w:rPr>
        <w:t> – в учебном</w:t>
      </w:r>
      <w:r w:rsidRPr="007F0281">
        <w:rPr>
          <w:rFonts w:ascii="Times New Roman" w:hAnsi="Times New Roman" w:cs="Times New Roman"/>
        </w:rPr>
        <w:br/>
        <w:t>процессе используются разнообразные виды оценочных шкал, позволяющие гибко реагировать на прогресс или регресс в успеваемости и развитии ученика;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- </w:t>
      </w:r>
      <w:r w:rsidRPr="007F0281">
        <w:rPr>
          <w:rFonts w:ascii="Times New Roman" w:hAnsi="Times New Roman" w:cs="Times New Roman"/>
          <w:b/>
          <w:bCs/>
          <w:i/>
          <w:iCs/>
        </w:rPr>
        <w:t>сочетание качественной и количественной составляющих оценки</w:t>
      </w:r>
      <w:r w:rsidRPr="007F0281">
        <w:rPr>
          <w:rFonts w:ascii="Times New Roman" w:hAnsi="Times New Roman" w:cs="Times New Roman"/>
          <w:b/>
          <w:bCs/>
        </w:rPr>
        <w:t> </w:t>
      </w:r>
      <w:r w:rsidRPr="007F0281">
        <w:rPr>
          <w:rFonts w:ascii="Times New Roman" w:hAnsi="Times New Roman" w:cs="Times New Roman"/>
        </w:rPr>
        <w:t xml:space="preserve">– качественная составляющая обеспечивает всестороннее видение способностей учащихся, позволяет отражать такие важные характеристики, как </w:t>
      </w:r>
      <w:proofErr w:type="spellStart"/>
      <w:r w:rsidRPr="007F0281">
        <w:rPr>
          <w:rFonts w:ascii="Times New Roman" w:hAnsi="Times New Roman" w:cs="Times New Roman"/>
        </w:rPr>
        <w:t>коммуникативность</w:t>
      </w:r>
      <w:proofErr w:type="spellEnd"/>
      <w:r w:rsidRPr="007F0281">
        <w:rPr>
          <w:rFonts w:ascii="Times New Roman" w:hAnsi="Times New Roman" w:cs="Times New Roman"/>
        </w:rPr>
        <w:t xml:space="preserve">, умение работать в группе, отношение к предмету, уровень прилагаемых усилий, индивидуальный стиль мышления и т.д. </w:t>
      </w:r>
      <w:proofErr w:type="gramStart"/>
      <w:r w:rsidRPr="007F0281">
        <w:rPr>
          <w:rFonts w:ascii="Times New Roman" w:hAnsi="Times New Roman" w:cs="Times New Roman"/>
        </w:rPr>
        <w:t>Количественная</w:t>
      </w:r>
      <w:proofErr w:type="gramEnd"/>
      <w:r w:rsidRPr="007F0281">
        <w:rPr>
          <w:rFonts w:ascii="Times New Roman" w:hAnsi="Times New Roman" w:cs="Times New Roman"/>
        </w:rPr>
        <w:t xml:space="preserve"> позволяет выстраивать шкалу индивидуальных приращений учащихся, сравнивать сегодняшние достижения ученика с его же успехами некоторое время назад,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сопоставлять полученные результаты с нормативными критериями. Сочетание качественной и количественной составляющих оценки дает наиболее полную и общую картину динамики развития каждого ученика с учетом его индивидуальных особенностей;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- </w:t>
      </w:r>
      <w:r w:rsidRPr="007F0281">
        <w:rPr>
          <w:rFonts w:ascii="Times New Roman" w:hAnsi="Times New Roman" w:cs="Times New Roman"/>
          <w:b/>
          <w:bCs/>
          <w:i/>
          <w:iCs/>
        </w:rPr>
        <w:t>естественность процесса контроля и оценки</w:t>
      </w:r>
      <w:r w:rsidRPr="007F0281">
        <w:rPr>
          <w:rFonts w:ascii="Times New Roman" w:hAnsi="Times New Roman" w:cs="Times New Roman"/>
        </w:rPr>
        <w:t> – контроль и оценка</w:t>
      </w:r>
      <w:r w:rsidRPr="007F0281">
        <w:rPr>
          <w:rFonts w:ascii="Times New Roman" w:hAnsi="Times New Roman" w:cs="Times New Roman"/>
        </w:rPr>
        <w:br/>
        <w:t>должны проводиться в естественных для учащихся условиях, снижающих стресс и напряжение. В характеристику учебно-познавательной деятельности школьников включаются результаты наблюдений за их учебной работой в обычных условиях.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 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  <w:b/>
          <w:bCs/>
        </w:rPr>
        <w:t>2. Система контроля индивидуальных достижений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  <w:b/>
          <w:bCs/>
        </w:rPr>
        <w:t>обучающихся 2-11 классов.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Основные </w:t>
      </w:r>
      <w:r w:rsidRPr="007F0281">
        <w:rPr>
          <w:rFonts w:ascii="Times New Roman" w:hAnsi="Times New Roman" w:cs="Times New Roman"/>
          <w:b/>
          <w:bCs/>
          <w:i/>
          <w:iCs/>
        </w:rPr>
        <w:t>виды контроля</w:t>
      </w:r>
      <w:r w:rsidRPr="007F0281">
        <w:rPr>
          <w:rFonts w:ascii="Times New Roman" w:hAnsi="Times New Roman" w:cs="Times New Roman"/>
        </w:rPr>
        <w:t>: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- </w:t>
      </w:r>
      <w:r w:rsidRPr="007F0281">
        <w:rPr>
          <w:rFonts w:ascii="Times New Roman" w:hAnsi="Times New Roman" w:cs="Times New Roman"/>
          <w:i/>
          <w:iCs/>
        </w:rPr>
        <w:t>по месту в процессе обучения: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 xml:space="preserve">- предварительный контроль, позволяющий определить исходный уровень </w:t>
      </w:r>
      <w:proofErr w:type="spellStart"/>
      <w:r w:rsidRPr="007F0281">
        <w:rPr>
          <w:rFonts w:ascii="Times New Roman" w:hAnsi="Times New Roman" w:cs="Times New Roman"/>
        </w:rPr>
        <w:t>обученности</w:t>
      </w:r>
      <w:proofErr w:type="spellEnd"/>
      <w:r w:rsidRPr="007F0281">
        <w:rPr>
          <w:rFonts w:ascii="Times New Roman" w:hAnsi="Times New Roman" w:cs="Times New Roman"/>
        </w:rPr>
        <w:t xml:space="preserve"> и развития учащихся;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lastRenderedPageBreak/>
        <w:t xml:space="preserve">- итоговый контроль, определяющий итоговый уровень знаний учащихся по предметам и степень </w:t>
      </w:r>
      <w:proofErr w:type="spellStart"/>
      <w:r w:rsidRPr="007F0281">
        <w:rPr>
          <w:rFonts w:ascii="Times New Roman" w:hAnsi="Times New Roman" w:cs="Times New Roman"/>
        </w:rPr>
        <w:t>сформированности</w:t>
      </w:r>
      <w:proofErr w:type="spellEnd"/>
      <w:r w:rsidRPr="007F0281">
        <w:rPr>
          <w:rFonts w:ascii="Times New Roman" w:hAnsi="Times New Roman" w:cs="Times New Roman"/>
        </w:rPr>
        <w:t xml:space="preserve"> основных компонентов учебной деятельности школьников;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- </w:t>
      </w:r>
      <w:r w:rsidRPr="007F0281">
        <w:rPr>
          <w:rFonts w:ascii="Times New Roman" w:hAnsi="Times New Roman" w:cs="Times New Roman"/>
          <w:i/>
          <w:iCs/>
        </w:rPr>
        <w:t>по содержанию: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- 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начала реального выполнения действия;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- пооперационный контроль, управляющий правильностью, полнотой и последовательностью выполнения операций, входящих в состав действия;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- 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- </w:t>
      </w:r>
      <w:r w:rsidRPr="007F0281">
        <w:rPr>
          <w:rFonts w:ascii="Times New Roman" w:hAnsi="Times New Roman" w:cs="Times New Roman"/>
          <w:i/>
          <w:iCs/>
        </w:rPr>
        <w:t>по субъектам контрольно-оценочной деятельности: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 xml:space="preserve">- внешний контроль, осуществляемый педагогом или одноклассниками (взаимоконтроль и </w:t>
      </w:r>
      <w:proofErr w:type="spellStart"/>
      <w:r w:rsidRPr="007F0281">
        <w:rPr>
          <w:rFonts w:ascii="Times New Roman" w:hAnsi="Times New Roman" w:cs="Times New Roman"/>
        </w:rPr>
        <w:t>взаимооценка</w:t>
      </w:r>
      <w:proofErr w:type="spellEnd"/>
      <w:r w:rsidRPr="007F0281">
        <w:rPr>
          <w:rFonts w:ascii="Times New Roman" w:hAnsi="Times New Roman" w:cs="Times New Roman"/>
        </w:rPr>
        <w:t>);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- внутренний или рефлексивный контроль, осуществляемый учащимся и обращенный на понимание принципов построения и осуществления собственной деятельности (самоконтроль и самооценка).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К главным критериям, самоконтроля и самооценки, а также контроля и оценки относятся следующие: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- усвоение предметных знаний, умений и навыков, их соответствие требованиям государственной программы и ФГОС;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 xml:space="preserve">- </w:t>
      </w:r>
      <w:proofErr w:type="spellStart"/>
      <w:r w:rsidRPr="007F0281">
        <w:rPr>
          <w:rFonts w:ascii="Times New Roman" w:hAnsi="Times New Roman" w:cs="Times New Roman"/>
        </w:rPr>
        <w:t>сформированность</w:t>
      </w:r>
      <w:proofErr w:type="spellEnd"/>
      <w:r w:rsidRPr="007F0281">
        <w:rPr>
          <w:rFonts w:ascii="Times New Roman" w:hAnsi="Times New Roman" w:cs="Times New Roman"/>
        </w:rPr>
        <w:t xml:space="preserve"> УУД (умения наблюдать, анализировать, сравнивать, классифицировать, обобщать, связно излагать мысли, творчески решать учебную задачу);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- развитость познавательной активности и интересов, прилежания и старания;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 xml:space="preserve">- </w:t>
      </w:r>
      <w:proofErr w:type="spellStart"/>
      <w:r w:rsidRPr="007F0281">
        <w:rPr>
          <w:rFonts w:ascii="Times New Roman" w:hAnsi="Times New Roman" w:cs="Times New Roman"/>
        </w:rPr>
        <w:t>сформированность</w:t>
      </w:r>
      <w:proofErr w:type="spellEnd"/>
      <w:r w:rsidRPr="007F0281">
        <w:rPr>
          <w:rFonts w:ascii="Times New Roman" w:hAnsi="Times New Roman" w:cs="Times New Roman"/>
        </w:rPr>
        <w:t xml:space="preserve"> познавательной активности и интересов, прилежания и старания.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Основной функцией самооценки и самоконтроля на начальном этапе обучения является определение учеником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учебной деятельности.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Конечная цель обучения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 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  <w:b/>
          <w:bCs/>
        </w:rPr>
        <w:t>3. Формы контроля и оценки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 xml:space="preserve">Содержательный контроль и оценка предметных результатов учащихся предусматривает </w:t>
      </w:r>
      <w:proofErr w:type="spellStart"/>
      <w:r w:rsidRPr="007F0281">
        <w:rPr>
          <w:rFonts w:ascii="Times New Roman" w:hAnsi="Times New Roman" w:cs="Times New Roman"/>
        </w:rPr>
        <w:t>выявление</w:t>
      </w:r>
      <w:r w:rsidRPr="007F0281">
        <w:rPr>
          <w:rFonts w:ascii="Times New Roman" w:hAnsi="Times New Roman" w:cs="Times New Roman"/>
          <w:b/>
          <w:bCs/>
          <w:i/>
          <w:iCs/>
        </w:rPr>
        <w:t>индивидуальной</w:t>
      </w:r>
      <w:proofErr w:type="spellEnd"/>
      <w:r w:rsidRPr="007F0281">
        <w:rPr>
          <w:rFonts w:ascii="Times New Roman" w:hAnsi="Times New Roman" w:cs="Times New Roman"/>
          <w:b/>
          <w:bCs/>
          <w:i/>
          <w:iCs/>
        </w:rPr>
        <w:t xml:space="preserve"> динамики </w:t>
      </w:r>
      <w:r w:rsidRPr="007F0281">
        <w:rPr>
          <w:rFonts w:ascii="Times New Roman" w:hAnsi="Times New Roman" w:cs="Times New Roman"/>
        </w:rPr>
        <w:t>качества усвоения предмета ребенком и не допускает сравнения его с другими детьми.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Для отслеживания уровня усвоения знаний и умений используются: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lastRenderedPageBreak/>
        <w:t>- стартовые (входной контроль) проверочные работы;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- текущие проверочные работы;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- итоговые проверочные работы;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- тестовые диагностические работы;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- устный опрос;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 xml:space="preserve">- проверка </w:t>
      </w:r>
      <w:proofErr w:type="spellStart"/>
      <w:r w:rsidRPr="007F0281">
        <w:rPr>
          <w:rFonts w:ascii="Times New Roman" w:hAnsi="Times New Roman" w:cs="Times New Roman"/>
        </w:rPr>
        <w:t>сформированности</w:t>
      </w:r>
      <w:proofErr w:type="spellEnd"/>
      <w:r w:rsidRPr="007F0281">
        <w:rPr>
          <w:rFonts w:ascii="Times New Roman" w:hAnsi="Times New Roman" w:cs="Times New Roman"/>
        </w:rPr>
        <w:t xml:space="preserve"> навыков чтения;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- “портфолио” ученика.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  <w:b/>
          <w:bCs/>
          <w:i/>
          <w:iCs/>
        </w:rPr>
        <w:t>Стартовая работа</w:t>
      </w:r>
      <w:r w:rsidRPr="007F0281">
        <w:rPr>
          <w:rFonts w:ascii="Times New Roman" w:hAnsi="Times New Roman" w:cs="Times New Roman"/>
        </w:rPr>
        <w:t> проводится в начале учебного года и определяет актуальный уровень знаний учащихся, необходимый для продолжения обучения. На основе полученных данных учитель организует коррекционно-дифференцированную работу по теме “Повторение” (во всех классах).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  <w:b/>
          <w:bCs/>
          <w:i/>
          <w:iCs/>
        </w:rPr>
        <w:t>Текущий контроль</w:t>
      </w:r>
      <w:r w:rsidRPr="007F0281">
        <w:rPr>
          <w:rFonts w:ascii="Times New Roman" w:hAnsi="Times New Roman" w:cs="Times New Roman"/>
        </w:rPr>
        <w:t> 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  <w:b/>
          <w:bCs/>
          <w:i/>
          <w:iCs/>
        </w:rPr>
        <w:t>Тестовая диагностическая работа</w:t>
      </w:r>
      <w:r w:rsidRPr="007F0281">
        <w:rPr>
          <w:rFonts w:ascii="Times New Roman" w:hAnsi="Times New Roman" w:cs="Times New Roman"/>
        </w:rPr>
        <w:t> 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  <w:b/>
          <w:bCs/>
          <w:i/>
          <w:iCs/>
        </w:rPr>
        <w:t>Тематическая проверочная работа</w:t>
      </w:r>
      <w:r w:rsidRPr="007F0281">
        <w:rPr>
          <w:rFonts w:ascii="Times New Roman" w:hAnsi="Times New Roman" w:cs="Times New Roman"/>
        </w:rPr>
        <w:t> 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  <w:b/>
          <w:bCs/>
          <w:i/>
          <w:iCs/>
        </w:rPr>
        <w:t>Итоговая проверочная работа</w:t>
      </w:r>
      <w:r w:rsidRPr="007F0281">
        <w:rPr>
          <w:rFonts w:ascii="Times New Roman" w:hAnsi="Times New Roman" w:cs="Times New Roman"/>
        </w:rPr>
        <w:t> 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  <w:b/>
          <w:bCs/>
        </w:rPr>
        <w:t>«Портфолио»</w:t>
      </w:r>
      <w:r w:rsidRPr="007F0281">
        <w:rPr>
          <w:rFonts w:ascii="Times New Roman" w:hAnsi="Times New Roman" w:cs="Times New Roman"/>
        </w:rPr>
        <w:t> ученика (демонстрация достижений ученика с предъявлением накопленного в течение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 xml:space="preserve"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</w:t>
      </w:r>
      <w:proofErr w:type="spellStart"/>
      <w:r w:rsidRPr="007F0281">
        <w:rPr>
          <w:rFonts w:ascii="Times New Roman" w:hAnsi="Times New Roman" w:cs="Times New Roman"/>
        </w:rPr>
        <w:t>аудированием</w:t>
      </w:r>
      <w:proofErr w:type="spellEnd"/>
      <w:r w:rsidRPr="007F0281">
        <w:rPr>
          <w:rFonts w:ascii="Times New Roman" w:hAnsi="Times New Roman" w:cs="Times New Roman"/>
        </w:rPr>
        <w:t>, говорением, чтением, письмом.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Качественная характеристика знаний, умений и навыков составляется на основе</w:t>
      </w:r>
      <w:r w:rsidRPr="007F0281">
        <w:rPr>
          <w:rFonts w:ascii="Times New Roman" w:hAnsi="Times New Roman" w:cs="Times New Roman"/>
          <w:b/>
          <w:bCs/>
        </w:rPr>
        <w:t> </w:t>
      </w:r>
      <w:r w:rsidRPr="007F0281">
        <w:rPr>
          <w:rFonts w:ascii="Times New Roman" w:hAnsi="Times New Roman" w:cs="Times New Roman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  <w:bookmarkStart w:id="0" w:name="_GoBack"/>
      <w:bookmarkEnd w:id="0"/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lastRenderedPageBreak/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Итоговый результат усвоения предмета определяется в конце</w:t>
      </w:r>
      <w:r w:rsidRPr="007F0281">
        <w:rPr>
          <w:rFonts w:ascii="Times New Roman" w:hAnsi="Times New Roman" w:cs="Times New Roman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 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  <w:b/>
          <w:bCs/>
        </w:rPr>
        <w:t>4. Взаимодействие участников образовательного процесса в процессе обучения.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журналах, в конце каждого триместра классные руководители проводит родительские собрания, а учителя предметники индивидуальные консультации.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 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  <w:b/>
          <w:bCs/>
        </w:rPr>
        <w:t>5. План мероприятий по повышению качества образования выпускников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</w:p>
    <w:tbl>
      <w:tblPr>
        <w:tblW w:w="994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275"/>
        <w:gridCol w:w="5392"/>
        <w:gridCol w:w="1911"/>
        <w:gridCol w:w="1367"/>
      </w:tblGrid>
      <w:tr w:rsidR="00D979EB" w:rsidRPr="007F0281" w:rsidTr="00D979EB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Сроки проведения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Мероприятия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Где подводят итоги</w:t>
            </w:r>
          </w:p>
        </w:tc>
      </w:tr>
      <w:tr w:rsidR="00D979EB" w:rsidRPr="007F0281" w:rsidTr="00D979EB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1.Проверка рабочих программ.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2.Беседы с выпускниками по выбору предметов для итоговой аттестации.</w:t>
            </w:r>
          </w:p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3.Разработка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proofErr w:type="spellStart"/>
            <w:r w:rsidRPr="007F0281">
              <w:rPr>
                <w:rFonts w:ascii="Times New Roman" w:hAnsi="Times New Roman" w:cs="Times New Roman"/>
              </w:rPr>
              <w:t>Зам</w:t>
            </w:r>
            <w:proofErr w:type="gramStart"/>
            <w:r w:rsidRPr="007F0281">
              <w:rPr>
                <w:rFonts w:ascii="Times New Roman" w:hAnsi="Times New Roman" w:cs="Times New Roman"/>
              </w:rPr>
              <w:t>.д</w:t>
            </w:r>
            <w:proofErr w:type="gramEnd"/>
            <w:r w:rsidRPr="007F0281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="009E4070" w:rsidRPr="007F0281"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Справка.</w:t>
            </w:r>
          </w:p>
        </w:tc>
      </w:tr>
      <w:tr w:rsidR="00D979EB" w:rsidRPr="007F0281" w:rsidTr="00D979EB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1.Изучение организации домашней работы выпускников.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2. Смотр дидактического материала для самостоятельной  работы выпускников  при подготовке к ЕГЭ по математике, русскому языку, физике, биологии, обществознанию, ан</w:t>
            </w:r>
            <w:r w:rsidR="009E4070" w:rsidRPr="007F0281">
              <w:rPr>
                <w:rFonts w:ascii="Times New Roman" w:hAnsi="Times New Roman" w:cs="Times New Roman"/>
              </w:rPr>
              <w:t>глийскому языку, истории, химии, литературе.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3.Проведение школьного этапа Всероссийской олимпиады школьников по предметам.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4.Проведение классных, совместно с учащимися, родительских собраний в 9 –х и 11 – х классах о выборе </w:t>
            </w:r>
            <w:r w:rsidRPr="007F0281">
              <w:rPr>
                <w:rFonts w:ascii="Times New Roman" w:hAnsi="Times New Roman" w:cs="Times New Roman"/>
              </w:rPr>
              <w:lastRenderedPageBreak/>
              <w:t>обучающимися предметов для сдачи итоговой аттестации в форме ЕГЭ и ОГЭ;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о необходимости  подготовки материала для самостоятельной  работы выпускников  при подготовке к ЕГЭ и ОГЭ по математике, русскому языку, физике, биологии, обществознанию, ан</w:t>
            </w:r>
            <w:r w:rsidR="009E4070" w:rsidRPr="007F0281">
              <w:rPr>
                <w:rFonts w:ascii="Times New Roman" w:hAnsi="Times New Roman" w:cs="Times New Roman"/>
              </w:rPr>
              <w:t>глийскому языку, химии, истории, литературе.</w:t>
            </w:r>
          </w:p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В 11 классе родительское собрание об итоговом сочинении, как форме допуска к итоговой аттестации.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proofErr w:type="spellStart"/>
            <w:r w:rsidRPr="007F0281">
              <w:rPr>
                <w:rFonts w:ascii="Times New Roman" w:hAnsi="Times New Roman" w:cs="Times New Roman"/>
              </w:rPr>
              <w:lastRenderedPageBreak/>
              <w:t>Зам</w:t>
            </w:r>
            <w:proofErr w:type="gramStart"/>
            <w:r w:rsidRPr="007F0281">
              <w:rPr>
                <w:rFonts w:ascii="Times New Roman" w:hAnsi="Times New Roman" w:cs="Times New Roman"/>
              </w:rPr>
              <w:t>.д</w:t>
            </w:r>
            <w:proofErr w:type="gramEnd"/>
            <w:r w:rsidRPr="007F0281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="009E4070" w:rsidRPr="007F0281">
              <w:rPr>
                <w:rFonts w:ascii="Times New Roman" w:hAnsi="Times New Roman" w:cs="Times New Roman"/>
              </w:rPr>
              <w:t xml:space="preserve"> по УВР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Учителя-предметники.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Классные руководители.</w:t>
            </w:r>
          </w:p>
          <w:p w:rsidR="000F7712" w:rsidRPr="007F0281" w:rsidRDefault="000F7712" w:rsidP="00D97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Справка. </w:t>
            </w:r>
            <w:proofErr w:type="gramStart"/>
            <w:r w:rsidRPr="007F0281">
              <w:rPr>
                <w:rFonts w:ascii="Times New Roman" w:hAnsi="Times New Roman" w:cs="Times New Roman"/>
              </w:rPr>
              <w:t>Классные</w:t>
            </w:r>
            <w:proofErr w:type="gramEnd"/>
            <w:r w:rsidRPr="007F0281">
              <w:rPr>
                <w:rFonts w:ascii="Times New Roman" w:hAnsi="Times New Roman" w:cs="Times New Roman"/>
              </w:rPr>
              <w:t xml:space="preserve"> род.</w:t>
            </w:r>
          </w:p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собрания.</w:t>
            </w:r>
          </w:p>
        </w:tc>
      </w:tr>
      <w:tr w:rsidR="00D979EB" w:rsidRPr="007F0281" w:rsidTr="00D979EB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lastRenderedPageBreak/>
              <w:t>Ноябрь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1.Посещение администрацией уроков  в 9,11 классах.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2.Участие выпускников в школьных  и районных предметных олимпиадах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3. Беседы с учащимися о выборе предметов для  пробных ЕГЭ</w:t>
            </w:r>
          </w:p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4. Проверка тетрадей для контрольных работ учащихся 9, 11 классов.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Директор</w:t>
            </w:r>
          </w:p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proofErr w:type="spellStart"/>
            <w:r w:rsidRPr="007F0281">
              <w:rPr>
                <w:rFonts w:ascii="Times New Roman" w:hAnsi="Times New Roman" w:cs="Times New Roman"/>
              </w:rPr>
              <w:t>Зам</w:t>
            </w:r>
            <w:proofErr w:type="gramStart"/>
            <w:r w:rsidRPr="007F0281">
              <w:rPr>
                <w:rFonts w:ascii="Times New Roman" w:hAnsi="Times New Roman" w:cs="Times New Roman"/>
              </w:rPr>
              <w:t>.д</w:t>
            </w:r>
            <w:proofErr w:type="gramEnd"/>
            <w:r w:rsidRPr="007F0281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="009E4070" w:rsidRPr="007F0281">
              <w:rPr>
                <w:rFonts w:ascii="Times New Roman" w:hAnsi="Times New Roman" w:cs="Times New Roman"/>
              </w:rPr>
              <w:t xml:space="preserve"> по УВР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Совещание при директоре.</w:t>
            </w:r>
          </w:p>
        </w:tc>
      </w:tr>
      <w:tr w:rsidR="00D979EB" w:rsidRPr="007F0281" w:rsidTr="00D979EB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1.Классно-обобщающий контроль в 11 классе.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2. Административные контрольные работы за 1 полугодие по всем предметам в 9 и 11 классах.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3.Анализ участия выпускников в районных олимпиадах и результатов пробных ЕГЭ и ОГЭ.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4. Подведение итогов </w:t>
            </w:r>
            <w:proofErr w:type="gramStart"/>
            <w:r w:rsidRPr="007F0281">
              <w:rPr>
                <w:rFonts w:ascii="Times New Roman" w:hAnsi="Times New Roman" w:cs="Times New Roman"/>
              </w:rPr>
              <w:t>обучения выпускников  по математике</w:t>
            </w:r>
            <w:proofErr w:type="gramEnd"/>
            <w:r w:rsidRPr="007F0281">
              <w:rPr>
                <w:rFonts w:ascii="Times New Roman" w:hAnsi="Times New Roman" w:cs="Times New Roman"/>
              </w:rPr>
              <w:t xml:space="preserve"> и русскому языку в I полугодии.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5. Организация дополнительных занятий с учащимися, имеющими спорные оценки по предмету, а так же </w:t>
            </w:r>
            <w:proofErr w:type="gramStart"/>
            <w:r w:rsidRPr="007F0281">
              <w:rPr>
                <w:rFonts w:ascii="Times New Roman" w:hAnsi="Times New Roman" w:cs="Times New Roman"/>
              </w:rPr>
              <w:t>со</w:t>
            </w:r>
            <w:proofErr w:type="gramEnd"/>
            <w:r w:rsidRPr="007F0281">
              <w:rPr>
                <w:rFonts w:ascii="Times New Roman" w:hAnsi="Times New Roman" w:cs="Times New Roman"/>
              </w:rPr>
              <w:t xml:space="preserve"> слабоуспевающими.</w:t>
            </w:r>
          </w:p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6. Проведение промежуточного контроля знаний.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Директор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proofErr w:type="spellStart"/>
            <w:r w:rsidRPr="007F0281">
              <w:rPr>
                <w:rFonts w:ascii="Times New Roman" w:hAnsi="Times New Roman" w:cs="Times New Roman"/>
              </w:rPr>
              <w:t>Зам</w:t>
            </w:r>
            <w:proofErr w:type="gramStart"/>
            <w:r w:rsidRPr="007F0281">
              <w:rPr>
                <w:rFonts w:ascii="Times New Roman" w:hAnsi="Times New Roman" w:cs="Times New Roman"/>
              </w:rPr>
              <w:t>.д</w:t>
            </w:r>
            <w:proofErr w:type="gramEnd"/>
            <w:r w:rsidRPr="007F0281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="009E4070" w:rsidRPr="007F0281">
              <w:rPr>
                <w:rFonts w:ascii="Times New Roman" w:hAnsi="Times New Roman" w:cs="Times New Roman"/>
              </w:rPr>
              <w:t xml:space="preserve"> по УВР</w:t>
            </w:r>
          </w:p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Учителя-предметники.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Педсовет</w:t>
            </w:r>
          </w:p>
        </w:tc>
      </w:tr>
      <w:tr w:rsidR="00D979EB" w:rsidRPr="007F0281" w:rsidTr="00D979EB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 1.Проверка прохождения учебных программ и выполнения стандартов по предметам.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2.Организация дополнительных индивидуальных занятий с учащимися, имеющими трудности в усвоении базисного компонента по русскому языку и математике.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3. Проверка классных журналов  с целью выявления </w:t>
            </w:r>
            <w:proofErr w:type="spellStart"/>
            <w:r w:rsidRPr="007F0281">
              <w:rPr>
                <w:rFonts w:ascii="Times New Roman" w:hAnsi="Times New Roman" w:cs="Times New Roman"/>
              </w:rPr>
              <w:t>накопляемости</w:t>
            </w:r>
            <w:proofErr w:type="spellEnd"/>
            <w:r w:rsidRPr="007F0281">
              <w:rPr>
                <w:rFonts w:ascii="Times New Roman" w:hAnsi="Times New Roman" w:cs="Times New Roman"/>
              </w:rPr>
              <w:t>  отметок и объективности их выставления.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4. Беседы с учителями по организации контроля  усвоения учебного материала.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lastRenderedPageBreak/>
              <w:t xml:space="preserve">5. Проведение классных, совместно с учащимися, родительских собраний о качестве подготовки к итоговой аттестации; о правилах поведения обучающимися в ППЭ (о недопустимости использования сотовых телефонов, справочного материала и </w:t>
            </w:r>
            <w:proofErr w:type="spellStart"/>
            <w:r w:rsidRPr="007F0281">
              <w:rPr>
                <w:rFonts w:ascii="Times New Roman" w:hAnsi="Times New Roman" w:cs="Times New Roman"/>
              </w:rPr>
              <w:t>тд</w:t>
            </w:r>
            <w:proofErr w:type="spellEnd"/>
            <w:r w:rsidRPr="007F0281">
              <w:rPr>
                <w:rFonts w:ascii="Times New Roman" w:hAnsi="Times New Roman" w:cs="Times New Roman"/>
              </w:rPr>
              <w:t>.)</w:t>
            </w:r>
          </w:p>
          <w:p w:rsidR="000F7712" w:rsidRPr="007F0281" w:rsidRDefault="000F7712" w:rsidP="00D97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lastRenderedPageBreak/>
              <w:t>Директор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proofErr w:type="spellStart"/>
            <w:r w:rsidRPr="007F0281">
              <w:rPr>
                <w:rFonts w:ascii="Times New Roman" w:hAnsi="Times New Roman" w:cs="Times New Roman"/>
              </w:rPr>
              <w:t>Зам</w:t>
            </w:r>
            <w:proofErr w:type="gramStart"/>
            <w:r w:rsidRPr="007F0281">
              <w:rPr>
                <w:rFonts w:ascii="Times New Roman" w:hAnsi="Times New Roman" w:cs="Times New Roman"/>
              </w:rPr>
              <w:t>.д</w:t>
            </w:r>
            <w:proofErr w:type="gramEnd"/>
            <w:r w:rsidRPr="007F0281">
              <w:rPr>
                <w:rFonts w:ascii="Times New Roman" w:hAnsi="Times New Roman" w:cs="Times New Roman"/>
              </w:rPr>
              <w:t>иректора</w:t>
            </w:r>
            <w:proofErr w:type="spellEnd"/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Учителя-предметники.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F7712" w:rsidRPr="007F0281" w:rsidRDefault="000F7712" w:rsidP="00D97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Справка.</w:t>
            </w:r>
          </w:p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Классные собрания.</w:t>
            </w:r>
          </w:p>
        </w:tc>
      </w:tr>
      <w:tr w:rsidR="00D979EB" w:rsidRPr="007F0281" w:rsidTr="00D979EB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lastRenderedPageBreak/>
              <w:t>Февраль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1.Классно-обобщающий контроль в 9 классе.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2. Проверка тетрадей для контрольных работ учащихся 5-8, 10 классов.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7F0281">
              <w:rPr>
                <w:rFonts w:ascii="Times New Roman" w:hAnsi="Times New Roman" w:cs="Times New Roman"/>
              </w:rPr>
              <w:t>Взаимопосещение</w:t>
            </w:r>
            <w:proofErr w:type="spellEnd"/>
            <w:r w:rsidRPr="007F0281">
              <w:rPr>
                <w:rFonts w:ascii="Times New Roman" w:hAnsi="Times New Roman" w:cs="Times New Roman"/>
              </w:rPr>
              <w:t xml:space="preserve"> уроков и кружков по подготовке к ЕГЭ по математике, русскому языку, физике, биологии, обществознанию, английскому языку, химии и истории.</w:t>
            </w:r>
          </w:p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4. Организация дополнительных занятий с учащимися, имеющими спорные оценки по предмету, а так же </w:t>
            </w:r>
            <w:proofErr w:type="gramStart"/>
            <w:r w:rsidRPr="007F0281">
              <w:rPr>
                <w:rFonts w:ascii="Times New Roman" w:hAnsi="Times New Roman" w:cs="Times New Roman"/>
              </w:rPr>
              <w:t>со</w:t>
            </w:r>
            <w:proofErr w:type="gramEnd"/>
            <w:r w:rsidRPr="007F0281">
              <w:rPr>
                <w:rFonts w:ascii="Times New Roman" w:hAnsi="Times New Roman" w:cs="Times New Roman"/>
              </w:rPr>
              <w:t xml:space="preserve"> слабоуспевающими.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Директор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proofErr w:type="spellStart"/>
            <w:r w:rsidRPr="007F0281">
              <w:rPr>
                <w:rFonts w:ascii="Times New Roman" w:hAnsi="Times New Roman" w:cs="Times New Roman"/>
              </w:rPr>
              <w:t>Зам</w:t>
            </w:r>
            <w:proofErr w:type="gramStart"/>
            <w:r w:rsidRPr="007F0281">
              <w:rPr>
                <w:rFonts w:ascii="Times New Roman" w:hAnsi="Times New Roman" w:cs="Times New Roman"/>
              </w:rPr>
              <w:t>.д</w:t>
            </w:r>
            <w:proofErr w:type="gramEnd"/>
            <w:r w:rsidRPr="007F0281">
              <w:rPr>
                <w:rFonts w:ascii="Times New Roman" w:hAnsi="Times New Roman" w:cs="Times New Roman"/>
              </w:rPr>
              <w:t>иректора</w:t>
            </w:r>
            <w:proofErr w:type="spellEnd"/>
          </w:p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Учителя-предметники.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Совещание при директоре.</w:t>
            </w:r>
          </w:p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Заседания М/О</w:t>
            </w:r>
          </w:p>
        </w:tc>
      </w:tr>
      <w:tr w:rsidR="00D979EB" w:rsidRPr="007F0281" w:rsidTr="00D979EB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1.Пробные ЕГЭ и ОГЭ в 9 классе по русскому языку и математике.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2. Анализ итогов второго триместра по классам.</w:t>
            </w:r>
          </w:p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3. Организация повторения по математике и русскому языку при подготовке к ЕГЭ и ОГЭ в 9-х, 11-х классах.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Директор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proofErr w:type="spellStart"/>
            <w:r w:rsidRPr="007F0281">
              <w:rPr>
                <w:rFonts w:ascii="Times New Roman" w:hAnsi="Times New Roman" w:cs="Times New Roman"/>
              </w:rPr>
              <w:t>Зам</w:t>
            </w:r>
            <w:proofErr w:type="gramStart"/>
            <w:r w:rsidRPr="007F0281">
              <w:rPr>
                <w:rFonts w:ascii="Times New Roman" w:hAnsi="Times New Roman" w:cs="Times New Roman"/>
              </w:rPr>
              <w:t>.д</w:t>
            </w:r>
            <w:proofErr w:type="gramEnd"/>
            <w:r w:rsidRPr="007F0281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="009E4070" w:rsidRPr="007F0281">
              <w:rPr>
                <w:rFonts w:ascii="Times New Roman" w:hAnsi="Times New Roman" w:cs="Times New Roman"/>
              </w:rPr>
              <w:t xml:space="preserve"> по УВР</w:t>
            </w:r>
          </w:p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Учителя-предметники.</w:t>
            </w: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Совещание при директоре.</w:t>
            </w:r>
          </w:p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 </w:t>
            </w:r>
          </w:p>
        </w:tc>
      </w:tr>
      <w:tr w:rsidR="00D979EB" w:rsidRPr="007F0281" w:rsidTr="00D979EB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2. Ознакомление учителей, учеников и их родителей  с расписанием итоговой аттестации, документацией по проведению итоговой аттестации.</w:t>
            </w:r>
          </w:p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 w:rsidRPr="007F0281">
              <w:rPr>
                <w:rFonts w:ascii="Times New Roman" w:hAnsi="Times New Roman" w:cs="Times New Roman"/>
              </w:rPr>
              <w:t>Проведение школьных пробных ЕГЭ и ОГЭ по остальным предметам, выбранными обучающимися для сдачи.</w:t>
            </w:r>
            <w:proofErr w:type="gramEnd"/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proofErr w:type="spellStart"/>
            <w:r w:rsidRPr="007F0281">
              <w:rPr>
                <w:rFonts w:ascii="Times New Roman" w:hAnsi="Times New Roman" w:cs="Times New Roman"/>
              </w:rPr>
              <w:t>Зам</w:t>
            </w:r>
            <w:proofErr w:type="gramStart"/>
            <w:r w:rsidRPr="007F0281">
              <w:rPr>
                <w:rFonts w:ascii="Times New Roman" w:hAnsi="Times New Roman" w:cs="Times New Roman"/>
              </w:rPr>
              <w:t>.д</w:t>
            </w:r>
            <w:proofErr w:type="gramEnd"/>
            <w:r w:rsidRPr="007F0281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Pr="007F0281">
              <w:rPr>
                <w:rFonts w:ascii="Times New Roman" w:hAnsi="Times New Roman" w:cs="Times New Roman"/>
              </w:rPr>
              <w:t> </w:t>
            </w:r>
            <w:r w:rsidR="009E4070" w:rsidRPr="007F0281">
              <w:rPr>
                <w:rFonts w:ascii="Times New Roman" w:hAnsi="Times New Roman" w:cs="Times New Roman"/>
              </w:rPr>
              <w:t xml:space="preserve"> по УВР</w:t>
            </w:r>
            <w:r w:rsidRPr="007F0281">
              <w:rPr>
                <w:rFonts w:ascii="Times New Roman" w:hAnsi="Times New Roman" w:cs="Times New Roman"/>
              </w:rPr>
              <w:t>  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Учителя-предметники.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Классные руководители выпускных классов</w:t>
            </w:r>
          </w:p>
          <w:p w:rsidR="000F7712" w:rsidRPr="007F0281" w:rsidRDefault="000F7712" w:rsidP="00D97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Справка.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Классные собрания.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Заседания М\О</w:t>
            </w:r>
          </w:p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 </w:t>
            </w:r>
          </w:p>
        </w:tc>
      </w:tr>
      <w:tr w:rsidR="00D979EB" w:rsidRPr="007F0281" w:rsidTr="00D979EB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1.Организация консультаций к подготовке к ЕГЭ и ОГЭ по предметам.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2.Проведение промежуточного контроля знаний в 5 – 8, 10 классах.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3.Проверка классных журналов  с целью выявления </w:t>
            </w:r>
            <w:proofErr w:type="spellStart"/>
            <w:r w:rsidRPr="007F0281">
              <w:rPr>
                <w:rFonts w:ascii="Times New Roman" w:hAnsi="Times New Roman" w:cs="Times New Roman"/>
              </w:rPr>
              <w:t>накопляемости</w:t>
            </w:r>
            <w:proofErr w:type="spellEnd"/>
            <w:r w:rsidRPr="007F0281">
              <w:rPr>
                <w:rFonts w:ascii="Times New Roman" w:hAnsi="Times New Roman" w:cs="Times New Roman"/>
              </w:rPr>
              <w:t>  отметок и объективности их выставления.</w:t>
            </w:r>
          </w:p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4.Подготовка учащихся выпускных классов к итоговой </w:t>
            </w:r>
            <w:r w:rsidRPr="007F0281">
              <w:rPr>
                <w:rFonts w:ascii="Times New Roman" w:hAnsi="Times New Roman" w:cs="Times New Roman"/>
              </w:rPr>
              <w:lastRenderedPageBreak/>
              <w:t>аттестации в формате ОГЭ и ЕГЭ (в том числе и психологическая).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proofErr w:type="spellStart"/>
            <w:r w:rsidRPr="007F0281">
              <w:rPr>
                <w:rFonts w:ascii="Times New Roman" w:hAnsi="Times New Roman" w:cs="Times New Roman"/>
              </w:rPr>
              <w:lastRenderedPageBreak/>
              <w:t>Зам</w:t>
            </w:r>
            <w:proofErr w:type="gramStart"/>
            <w:r w:rsidRPr="007F0281">
              <w:rPr>
                <w:rFonts w:ascii="Times New Roman" w:hAnsi="Times New Roman" w:cs="Times New Roman"/>
              </w:rPr>
              <w:t>.д</w:t>
            </w:r>
            <w:proofErr w:type="gramEnd"/>
            <w:r w:rsidRPr="007F0281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="006E6EF5" w:rsidRPr="007F0281">
              <w:rPr>
                <w:rFonts w:ascii="Times New Roman" w:hAnsi="Times New Roman" w:cs="Times New Roman"/>
              </w:rPr>
              <w:t xml:space="preserve"> по УВР</w:t>
            </w:r>
          </w:p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Учителя-предметники.</w:t>
            </w:r>
          </w:p>
          <w:p w:rsidR="000F7712" w:rsidRPr="007F0281" w:rsidRDefault="000F7712" w:rsidP="00D979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Справка</w:t>
            </w:r>
          </w:p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Классные собрания.</w:t>
            </w:r>
          </w:p>
        </w:tc>
      </w:tr>
      <w:tr w:rsidR="00D979EB" w:rsidRPr="007F0281" w:rsidTr="00D979EB">
        <w:tc>
          <w:tcPr>
            <w:tcW w:w="12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lastRenderedPageBreak/>
              <w:t>Июнь</w:t>
            </w:r>
          </w:p>
        </w:tc>
        <w:tc>
          <w:tcPr>
            <w:tcW w:w="520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1.Анализ результатов итоговой аттестации учащихся 9, 11-классов.</w:t>
            </w:r>
          </w:p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1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Директор</w:t>
            </w:r>
          </w:p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proofErr w:type="spellStart"/>
            <w:r w:rsidRPr="007F0281">
              <w:rPr>
                <w:rFonts w:ascii="Times New Roman" w:hAnsi="Times New Roman" w:cs="Times New Roman"/>
              </w:rPr>
              <w:t>Зам</w:t>
            </w:r>
            <w:proofErr w:type="gramStart"/>
            <w:r w:rsidRPr="007F0281">
              <w:rPr>
                <w:rFonts w:ascii="Times New Roman" w:hAnsi="Times New Roman" w:cs="Times New Roman"/>
              </w:rPr>
              <w:t>.д</w:t>
            </w:r>
            <w:proofErr w:type="gramEnd"/>
            <w:r w:rsidRPr="007F0281">
              <w:rPr>
                <w:rFonts w:ascii="Times New Roman" w:hAnsi="Times New Roman" w:cs="Times New Roman"/>
              </w:rPr>
              <w:t>иректора</w:t>
            </w:r>
            <w:proofErr w:type="spellEnd"/>
          </w:p>
        </w:tc>
        <w:tc>
          <w:tcPr>
            <w:tcW w:w="132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Педсовет</w:t>
            </w:r>
          </w:p>
        </w:tc>
      </w:tr>
    </w:tbl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 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 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 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  <w:b/>
          <w:bCs/>
        </w:rPr>
        <w:t>6. Работа учителей-предметников школы с учащимися по повышению качества образования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 xml:space="preserve">а) Годовая циклограмма работы с учащимися по повышению их уровня </w:t>
      </w:r>
      <w:proofErr w:type="spellStart"/>
      <w:r w:rsidRPr="007F0281">
        <w:rPr>
          <w:rFonts w:ascii="Times New Roman" w:hAnsi="Times New Roman" w:cs="Times New Roman"/>
        </w:rPr>
        <w:t>обученности</w:t>
      </w:r>
      <w:proofErr w:type="spellEnd"/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199"/>
        <w:gridCol w:w="2863"/>
        <w:gridCol w:w="3143"/>
        <w:gridCol w:w="2365"/>
      </w:tblGrid>
      <w:tr w:rsidR="00D979EB" w:rsidRPr="007F0281" w:rsidTr="00D979EB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Месяц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Проблема и ее причина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Меры по устранению проблемы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Прогнозируемый результат</w:t>
            </w:r>
          </w:p>
        </w:tc>
      </w:tr>
      <w:tr w:rsidR="00D979EB" w:rsidRPr="007F0281" w:rsidTr="00D979EB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Недостаточная готовность учащихся к продолжению обучения в школе.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Работа по усвоению различных алгоритмов и памяток. Беседы по организации режима подготовки домашних заданий. Своевременный контроль</w:t>
            </w:r>
            <w:proofErr w:type="gramStart"/>
            <w:r w:rsidRPr="007F0281">
              <w:rPr>
                <w:rFonts w:ascii="Times New Roman" w:hAnsi="Times New Roman" w:cs="Times New Roman"/>
              </w:rPr>
              <w:t xml:space="preserve"> .</w:t>
            </w:r>
            <w:proofErr w:type="gramEnd"/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Активизация мотивации обучения. Адаптация учащихся к учебному труду.</w:t>
            </w:r>
          </w:p>
        </w:tc>
      </w:tr>
      <w:tr w:rsidR="00D979EB" w:rsidRPr="007F0281" w:rsidTr="00D979EB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D979EB" w:rsidRPr="007F0281" w:rsidTr="00D979EB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Возможная неблагоприятная оценочная ситуация для отдельных учащихся 2-9 классов в связи с предстоящей аттестацией за I триместр.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Индивидуальная работа с учащимися 2-9 классов. Оптимальное использование часов школьного компонента.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Повышение уровня </w:t>
            </w:r>
            <w:proofErr w:type="spellStart"/>
            <w:r w:rsidRPr="007F0281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7F0281">
              <w:rPr>
                <w:rFonts w:ascii="Times New Roman" w:hAnsi="Times New Roman" w:cs="Times New Roman"/>
              </w:rPr>
              <w:t xml:space="preserve"> в 2-9 классах.</w:t>
            </w:r>
          </w:p>
        </w:tc>
      </w:tr>
      <w:tr w:rsidR="00D979EB" w:rsidRPr="007F0281" w:rsidTr="00D979EB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Наличие слабоуспевающих учащихся по итогам I триместра. Возможная неблагоприятная оценочная ситуация для отдельных учащихся 10-11 классов в связи с предстоящей аттестацией.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Формирование групп взаимной помощи из учащихся. Работа в рамках школьного компонента по консультированию пробелов и трудностей. Индивидуальная работа с учащимися 10-11 </w:t>
            </w:r>
            <w:proofErr w:type="spellStart"/>
            <w:r w:rsidRPr="007F0281">
              <w:rPr>
                <w:rFonts w:ascii="Times New Roman" w:hAnsi="Times New Roman" w:cs="Times New Roman"/>
              </w:rPr>
              <w:t>кл</w:t>
            </w:r>
            <w:proofErr w:type="spellEnd"/>
            <w:r w:rsidRPr="007F0281">
              <w:rPr>
                <w:rFonts w:ascii="Times New Roman" w:hAnsi="Times New Roman" w:cs="Times New Roman"/>
              </w:rPr>
              <w:t>. Оптимальное использование часов школьного компонента.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Повышение мотивации учения у </w:t>
            </w:r>
            <w:proofErr w:type="gramStart"/>
            <w:r w:rsidRPr="007F0281">
              <w:rPr>
                <w:rFonts w:ascii="Times New Roman" w:hAnsi="Times New Roman" w:cs="Times New Roman"/>
              </w:rPr>
              <w:t>слабоуспевающих</w:t>
            </w:r>
            <w:proofErr w:type="gramEnd"/>
            <w:r w:rsidRPr="007F0281">
              <w:rPr>
                <w:rFonts w:ascii="Times New Roman" w:hAnsi="Times New Roman" w:cs="Times New Roman"/>
              </w:rPr>
              <w:t xml:space="preserve">. Ликвидация пробелов. Формирование духа взаимопомощи и поддержки в коллективе учащихся. Повышение </w:t>
            </w:r>
            <w:r w:rsidRPr="007F0281">
              <w:rPr>
                <w:rFonts w:ascii="Times New Roman" w:hAnsi="Times New Roman" w:cs="Times New Roman"/>
              </w:rPr>
              <w:lastRenderedPageBreak/>
              <w:t xml:space="preserve">уровня </w:t>
            </w:r>
            <w:proofErr w:type="spellStart"/>
            <w:r w:rsidRPr="007F0281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7F0281">
              <w:rPr>
                <w:rFonts w:ascii="Times New Roman" w:hAnsi="Times New Roman" w:cs="Times New Roman"/>
              </w:rPr>
              <w:t xml:space="preserve"> в 10-11 классах.</w:t>
            </w:r>
          </w:p>
        </w:tc>
      </w:tr>
      <w:tr w:rsidR="00D979EB" w:rsidRPr="007F0281" w:rsidTr="00D979EB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lastRenderedPageBreak/>
              <w:t>Январь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Недостаточное внимание к учащимся, успешно справляющимся с учебой.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Проведение олимпиад, интеллектуальных марафонов.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Возрастание престижа знаний в детском коллективе.</w:t>
            </w:r>
          </w:p>
        </w:tc>
      </w:tr>
      <w:tr w:rsidR="00D979EB" w:rsidRPr="007F0281" w:rsidTr="00D979EB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Возможная неблагоприятная оценочная ситуация отдельных учащихся в связи с предстоящей аттестацией за II триместр.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Влияние групп детей с неблагоприятной оценочной ситуацией. Постановка задачи «исправления» текущих оценок. Консультирование, дополнительный опрос, индивидуальные задания.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«3».</w:t>
            </w:r>
          </w:p>
        </w:tc>
      </w:tr>
      <w:tr w:rsidR="00D979EB" w:rsidRPr="007F0281" w:rsidTr="00D979EB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Наличие большого числа учащихся, испытывающих утомление от учебных нагрузок.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Возможное облегчение учебного труда для быстро утомляющихся учащихся.</w:t>
            </w:r>
          </w:p>
        </w:tc>
      </w:tr>
      <w:tr w:rsidR="00D979EB" w:rsidRPr="007F0281" w:rsidTr="00D979EB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Организация текущего повторения материала, пройденного за год.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D979EB" w:rsidRPr="007F0281" w:rsidTr="00D979EB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Проблема успешного проведения годовой и итоговой аттестации.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Четко организовывается успешная годовая аттестация.</w:t>
            </w:r>
          </w:p>
        </w:tc>
      </w:tr>
      <w:tr w:rsidR="00D979EB" w:rsidRPr="007F0281" w:rsidTr="00D979EB">
        <w:tc>
          <w:tcPr>
            <w:tcW w:w="11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27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Проблема итоговой аттестации, проблема занятий с детьми, условно переведёнными.</w:t>
            </w:r>
          </w:p>
        </w:tc>
        <w:tc>
          <w:tcPr>
            <w:tcW w:w="30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Консультирование учащихся, в том числе и по практическому содержанию экзаменов. Организация индивидуальных занятий с условно </w:t>
            </w:r>
            <w:proofErr w:type="gramStart"/>
            <w:r w:rsidRPr="007F0281">
              <w:rPr>
                <w:rFonts w:ascii="Times New Roman" w:hAnsi="Times New Roman" w:cs="Times New Roman"/>
              </w:rPr>
              <w:t>переведёнными</w:t>
            </w:r>
            <w:proofErr w:type="gramEnd"/>
            <w:r w:rsidRPr="007F02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Успешно сданные выпускные экзамены в форме ОГЭ и ЕГЭ.</w:t>
            </w:r>
          </w:p>
        </w:tc>
      </w:tr>
    </w:tbl>
    <w:p w:rsidR="00D979EB" w:rsidRPr="007F0281" w:rsidRDefault="00D979EB" w:rsidP="00D979EB">
      <w:pPr>
        <w:rPr>
          <w:rFonts w:ascii="Times New Roman" w:hAnsi="Times New Roman" w:cs="Times New Roman"/>
        </w:rPr>
      </w:pP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 xml:space="preserve">б) Возрастная циклограмма работы с учащимися по повышению их уровня </w:t>
      </w:r>
      <w:proofErr w:type="spellStart"/>
      <w:r w:rsidRPr="007F0281">
        <w:rPr>
          <w:rFonts w:ascii="Times New Roman" w:hAnsi="Times New Roman" w:cs="Times New Roman"/>
        </w:rPr>
        <w:t>обученности</w:t>
      </w:r>
      <w:proofErr w:type="spellEnd"/>
    </w:p>
    <w:p w:rsidR="00D979EB" w:rsidRPr="007F0281" w:rsidRDefault="00D979EB" w:rsidP="00D979EB">
      <w:pPr>
        <w:rPr>
          <w:rFonts w:ascii="Times New Roman" w:hAnsi="Times New Roman" w:cs="Times New Roman"/>
        </w:rPr>
      </w:pP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38"/>
        <w:gridCol w:w="2428"/>
        <w:gridCol w:w="3159"/>
        <w:gridCol w:w="2645"/>
      </w:tblGrid>
      <w:tr w:rsidR="00D979EB" w:rsidRPr="007F0281" w:rsidTr="00D979EB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Проблема и ее причина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Меры по устранению проблемы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Прогнозируемый результат</w:t>
            </w:r>
          </w:p>
        </w:tc>
      </w:tr>
      <w:tr w:rsidR="00D979EB" w:rsidRPr="007F0281" w:rsidTr="00D979EB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1-е классы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proofErr w:type="gramStart"/>
            <w:r w:rsidRPr="007F0281">
              <w:rPr>
                <w:rFonts w:ascii="Times New Roman" w:hAnsi="Times New Roman" w:cs="Times New Roman"/>
              </w:rPr>
              <w:t>Недостаточная</w:t>
            </w:r>
            <w:proofErr w:type="gramEnd"/>
            <w:r w:rsidRPr="007F0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0281">
              <w:rPr>
                <w:rFonts w:ascii="Times New Roman" w:hAnsi="Times New Roman" w:cs="Times New Roman"/>
              </w:rPr>
              <w:lastRenderedPageBreak/>
              <w:t>адаптированность</w:t>
            </w:r>
            <w:proofErr w:type="spellEnd"/>
            <w:r w:rsidRPr="007F0281">
              <w:rPr>
                <w:rFonts w:ascii="Times New Roman" w:hAnsi="Times New Roman" w:cs="Times New Roman"/>
              </w:rPr>
              <w:t xml:space="preserve"> учащихся к обучению в школе.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lastRenderedPageBreak/>
              <w:t xml:space="preserve">Тренинги, игры, система </w:t>
            </w:r>
            <w:r w:rsidRPr="007F0281">
              <w:rPr>
                <w:rFonts w:ascii="Times New Roman" w:hAnsi="Times New Roman" w:cs="Times New Roman"/>
              </w:rPr>
              <w:lastRenderedPageBreak/>
              <w:t>поощрительных мер, усвоение школьных правил.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lastRenderedPageBreak/>
              <w:t xml:space="preserve">Быстрое привыкание </w:t>
            </w:r>
            <w:r w:rsidRPr="007F0281">
              <w:rPr>
                <w:rFonts w:ascii="Times New Roman" w:hAnsi="Times New Roman" w:cs="Times New Roman"/>
              </w:rPr>
              <w:lastRenderedPageBreak/>
              <w:t>первоклассников к школе, повышение учебной мотивации.</w:t>
            </w:r>
          </w:p>
        </w:tc>
      </w:tr>
      <w:tr w:rsidR="00D979EB" w:rsidRPr="007F0281" w:rsidTr="00D979EB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lastRenderedPageBreak/>
              <w:t>2-е классы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Наличие трудностей у отдельных учащихся.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Индивидуальные занятия, усиленный </w:t>
            </w:r>
            <w:proofErr w:type="gramStart"/>
            <w:r w:rsidRPr="007F0281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F0281">
              <w:rPr>
                <w:rFonts w:ascii="Times New Roman" w:hAnsi="Times New Roman" w:cs="Times New Roman"/>
              </w:rPr>
              <w:t xml:space="preserve"> деятельностью ученика.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Своевременное устранение трудностей в учебе.</w:t>
            </w:r>
          </w:p>
        </w:tc>
      </w:tr>
      <w:tr w:rsidR="00D979EB" w:rsidRPr="007F0281" w:rsidTr="00D979EB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3-е классы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Наличие трудностей у отдельных учащихся.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Индивидуальные занятия, усиленный </w:t>
            </w:r>
            <w:proofErr w:type="gramStart"/>
            <w:r w:rsidRPr="007F0281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F0281">
              <w:rPr>
                <w:rFonts w:ascii="Times New Roman" w:hAnsi="Times New Roman" w:cs="Times New Roman"/>
              </w:rPr>
              <w:t xml:space="preserve"> деятельностью ученика.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Своевременное устранение трудностей в учебе.</w:t>
            </w:r>
          </w:p>
        </w:tc>
      </w:tr>
      <w:tr w:rsidR="00D979EB" w:rsidRPr="007F0281" w:rsidTr="00D979EB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4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Проблема перехода в среднюю школу. Проблема успешного выпуска.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proofErr w:type="gramStart"/>
            <w:r w:rsidRPr="007F0281">
              <w:rPr>
                <w:rFonts w:ascii="Times New Roman" w:hAnsi="Times New Roman" w:cs="Times New Roman"/>
              </w:rPr>
              <w:t>Более безболезненное</w:t>
            </w:r>
            <w:proofErr w:type="gramEnd"/>
            <w:r w:rsidRPr="007F0281">
              <w:rPr>
                <w:rFonts w:ascii="Times New Roman" w:hAnsi="Times New Roman" w:cs="Times New Roman"/>
              </w:rPr>
              <w:t xml:space="preserve"> привыкание к учебе в будущем году. Хороший результат по итоговой аттестации на первой ступени.</w:t>
            </w:r>
          </w:p>
        </w:tc>
      </w:tr>
      <w:tr w:rsidR="00D979EB" w:rsidRPr="007F0281" w:rsidTr="00D979EB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5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Проблема преемственности при переходе из 1-й во 2-ю ступень обучения.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Быстрое и безболезненное привыкание пятиклассников к учебе.</w:t>
            </w:r>
          </w:p>
        </w:tc>
      </w:tr>
      <w:tr w:rsidR="00D979EB" w:rsidRPr="007F0281" w:rsidTr="00D979EB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6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D979EB" w:rsidRPr="007F0281" w:rsidTr="00D979EB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7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D979EB" w:rsidRPr="007F0281" w:rsidTr="00D979EB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8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Накопление пробелов знаний у отдельных учащихся. Снижение престижа активной познавательной деятельности.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Организация системы индивидуальных консультаций со </w:t>
            </w:r>
            <w:proofErr w:type="gramStart"/>
            <w:r w:rsidRPr="007F0281">
              <w:rPr>
                <w:rFonts w:ascii="Times New Roman" w:hAnsi="Times New Roman" w:cs="Times New Roman"/>
              </w:rPr>
              <w:t>слабоуспевающими</w:t>
            </w:r>
            <w:proofErr w:type="gramEnd"/>
            <w:r w:rsidRPr="007F02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Увеличение числа хороших учащихся либо сохранение их числа </w:t>
            </w:r>
            <w:proofErr w:type="gramStart"/>
            <w:r w:rsidRPr="007F0281">
              <w:rPr>
                <w:rFonts w:ascii="Times New Roman" w:hAnsi="Times New Roman" w:cs="Times New Roman"/>
              </w:rPr>
              <w:t>постоянным</w:t>
            </w:r>
            <w:proofErr w:type="gramEnd"/>
            <w:r w:rsidRPr="007F0281">
              <w:rPr>
                <w:rFonts w:ascii="Times New Roman" w:hAnsi="Times New Roman" w:cs="Times New Roman"/>
              </w:rPr>
              <w:t>.</w:t>
            </w:r>
          </w:p>
        </w:tc>
      </w:tr>
      <w:tr w:rsidR="00D979EB" w:rsidRPr="007F0281" w:rsidTr="00D979EB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lastRenderedPageBreak/>
              <w:t>9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Проблема успешной итоговой аттестации.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Четкая и успешная сдача экзаменов.</w:t>
            </w:r>
          </w:p>
        </w:tc>
      </w:tr>
      <w:tr w:rsidR="00D979EB" w:rsidRPr="007F0281" w:rsidTr="00D979EB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10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Проблема привыкания учащихся к условиям обучения на 3-й ступени.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Быстрое и безболезненное привыкание 10-классников к обучению на третьей ступени.</w:t>
            </w:r>
          </w:p>
        </w:tc>
      </w:tr>
      <w:tr w:rsidR="00D979EB" w:rsidRPr="007F0281" w:rsidTr="00D979EB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11 класс</w:t>
            </w:r>
          </w:p>
        </w:tc>
        <w:tc>
          <w:tcPr>
            <w:tcW w:w="234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30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25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Успешное завершение учащимися обучения в школе.</w:t>
            </w:r>
          </w:p>
        </w:tc>
      </w:tr>
    </w:tbl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 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в)</w:t>
      </w:r>
      <w:r w:rsidRPr="007F0281">
        <w:rPr>
          <w:rFonts w:ascii="Times New Roman" w:hAnsi="Times New Roman" w:cs="Times New Roman"/>
          <w:b/>
          <w:bCs/>
        </w:rPr>
        <w:t> </w:t>
      </w:r>
      <w:r w:rsidRPr="007F0281">
        <w:rPr>
          <w:rFonts w:ascii="Times New Roman" w:hAnsi="Times New Roman" w:cs="Times New Roman"/>
        </w:rPr>
        <w:t>Работа учителей школы с родителями по повышению качества образования учащихся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</w:p>
    <w:tbl>
      <w:tblPr>
        <w:tblW w:w="997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38"/>
        <w:gridCol w:w="3299"/>
        <w:gridCol w:w="2568"/>
        <w:gridCol w:w="2770"/>
      </w:tblGrid>
      <w:tr w:rsidR="00D979EB" w:rsidRPr="007F0281" w:rsidTr="00D979EB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Месяц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Проблема и ее причина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Меры по устранению проблемы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Ожидаемый результат</w:t>
            </w:r>
          </w:p>
        </w:tc>
      </w:tr>
      <w:tr w:rsidR="00D979EB" w:rsidRPr="007F0281" w:rsidTr="00D979EB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Сентябрь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proofErr w:type="gramStart"/>
            <w:r w:rsidRPr="007F0281">
              <w:rPr>
                <w:rFonts w:ascii="Times New Roman" w:hAnsi="Times New Roman" w:cs="Times New Roman"/>
              </w:rPr>
              <w:t>Недостаточная</w:t>
            </w:r>
            <w:proofErr w:type="gramEnd"/>
            <w:r w:rsidRPr="007F028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F0281">
              <w:rPr>
                <w:rFonts w:ascii="Times New Roman" w:hAnsi="Times New Roman" w:cs="Times New Roman"/>
              </w:rPr>
              <w:t>адаптированность</w:t>
            </w:r>
            <w:proofErr w:type="spellEnd"/>
            <w:r w:rsidRPr="007F0281">
              <w:rPr>
                <w:rFonts w:ascii="Times New Roman" w:hAnsi="Times New Roman" w:cs="Times New Roman"/>
              </w:rPr>
              <w:t xml:space="preserve"> учащихся к началу занятий.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Проведение родительских собраний.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D979EB" w:rsidRPr="007F0281" w:rsidTr="00D979EB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Октябрь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Появление у учащихся нежелательных оценок, свидетельствующих об отрицательной динамике в знаниях учащихся; неудовлетворённость успеваемостью у учащихся и их родителей.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Определенная мера «исправления» неудовлетворительных и нежелательных оценок.</w:t>
            </w:r>
          </w:p>
        </w:tc>
      </w:tr>
      <w:tr w:rsidR="00D979EB" w:rsidRPr="007F0281" w:rsidTr="00D979EB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Ноябрь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Родительское собрание по этим проблемам.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Улучшение психологического климата класса.</w:t>
            </w:r>
          </w:p>
        </w:tc>
      </w:tr>
      <w:tr w:rsidR="00D979EB" w:rsidRPr="007F0281" w:rsidTr="00D979EB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Декабрь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Необходимость знакомства родителей с </w:t>
            </w:r>
            <w:proofErr w:type="spellStart"/>
            <w:r w:rsidRPr="007F0281">
              <w:rPr>
                <w:rFonts w:ascii="Times New Roman" w:hAnsi="Times New Roman" w:cs="Times New Roman"/>
              </w:rPr>
              <w:t>накопляемостью</w:t>
            </w:r>
            <w:proofErr w:type="spellEnd"/>
            <w:r w:rsidRPr="007F0281">
              <w:rPr>
                <w:rFonts w:ascii="Times New Roman" w:hAnsi="Times New Roman" w:cs="Times New Roman"/>
              </w:rPr>
              <w:t xml:space="preserve"> семестровых оценок у учащихся 2-9 классов. Необходимость знакомства родителей с итогами </w:t>
            </w:r>
            <w:r w:rsidRPr="007F0281">
              <w:rPr>
                <w:rFonts w:ascii="Times New Roman" w:hAnsi="Times New Roman" w:cs="Times New Roman"/>
              </w:rPr>
              <w:lastRenderedPageBreak/>
              <w:t>полугодия у учащихся 10-11 классов.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lastRenderedPageBreak/>
              <w:t xml:space="preserve">Оперативная связь с родителями посредством </w:t>
            </w:r>
            <w:proofErr w:type="gramStart"/>
            <w:r w:rsidRPr="007F0281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7F0281">
              <w:rPr>
                <w:rFonts w:ascii="Times New Roman" w:hAnsi="Times New Roman" w:cs="Times New Roman"/>
              </w:rPr>
              <w:t xml:space="preserve"> дневниками, индивидуальная работа с родителями, </w:t>
            </w:r>
            <w:r w:rsidRPr="007F0281">
              <w:rPr>
                <w:rFonts w:ascii="Times New Roman" w:hAnsi="Times New Roman" w:cs="Times New Roman"/>
              </w:rPr>
              <w:lastRenderedPageBreak/>
              <w:t>дистанционная работа с родителями.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lastRenderedPageBreak/>
              <w:t xml:space="preserve">Более пристальное внимание родителей к успеваемости детей. Знакомство родителей с общей картиной </w:t>
            </w:r>
            <w:r w:rsidRPr="007F0281">
              <w:rPr>
                <w:rFonts w:ascii="Times New Roman" w:hAnsi="Times New Roman" w:cs="Times New Roman"/>
              </w:rPr>
              <w:lastRenderedPageBreak/>
              <w:t xml:space="preserve">успеваемости, повышение родительской мотивации к </w:t>
            </w:r>
            <w:proofErr w:type="gramStart"/>
            <w:r w:rsidRPr="007F0281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7F0281">
              <w:rPr>
                <w:rFonts w:ascii="Times New Roman" w:hAnsi="Times New Roman" w:cs="Times New Roman"/>
              </w:rPr>
              <w:t xml:space="preserve"> успеваемостью.</w:t>
            </w:r>
          </w:p>
        </w:tc>
      </w:tr>
      <w:tr w:rsidR="00D979EB" w:rsidRPr="007F0281" w:rsidTr="00D979EB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lastRenderedPageBreak/>
              <w:t>Январь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Наличие отдельных учащихся, имеющих отставание в учебе.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Работа указанных учащихся совместно с родителями под контролем учителя.</w:t>
            </w:r>
          </w:p>
        </w:tc>
      </w:tr>
      <w:tr w:rsidR="00D979EB" w:rsidRPr="007F0281" w:rsidTr="00D979EB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Февраль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Недостаточная информация о </w:t>
            </w:r>
            <w:proofErr w:type="spellStart"/>
            <w:r w:rsidRPr="007F0281">
              <w:rPr>
                <w:rFonts w:ascii="Times New Roman" w:hAnsi="Times New Roman" w:cs="Times New Roman"/>
              </w:rPr>
              <w:t>накопляемости</w:t>
            </w:r>
            <w:proofErr w:type="spellEnd"/>
            <w:r w:rsidRPr="007F0281">
              <w:rPr>
                <w:rFonts w:ascii="Times New Roman" w:hAnsi="Times New Roman" w:cs="Times New Roman"/>
              </w:rPr>
              <w:t xml:space="preserve"> и качестве оценок.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Проведение родительского собрания «О мерах по улучшению итогов II триместра»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Исправление учениками неудовлетворительных и нежелательных триместровых оценок.</w:t>
            </w:r>
          </w:p>
        </w:tc>
      </w:tr>
      <w:tr w:rsidR="00D979EB" w:rsidRPr="007F0281" w:rsidTr="00D979EB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Март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Наличие </w:t>
            </w:r>
            <w:proofErr w:type="gramStart"/>
            <w:r w:rsidRPr="007F0281">
              <w:rPr>
                <w:rFonts w:ascii="Times New Roman" w:hAnsi="Times New Roman" w:cs="Times New Roman"/>
              </w:rPr>
              <w:t>неуспевающих</w:t>
            </w:r>
            <w:proofErr w:type="gramEnd"/>
            <w:r w:rsidRPr="007F02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Индивидуальные собеседования с родителями и учащимися, выработка программы помощи родителей под контролем учителя.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Повышение уровня знаний указанных учащихся, ликвидация пробелов.</w:t>
            </w:r>
          </w:p>
        </w:tc>
      </w:tr>
      <w:tr w:rsidR="00D979EB" w:rsidRPr="007F0281" w:rsidTr="00D979EB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Апрель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Недостаточное знание родителями специфики работы учителей.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Проведение «Дня открытых дверей» для родителей.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D979EB" w:rsidRPr="007F0281" w:rsidTr="00D979EB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Май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Проведение заседания родительских комитетов по поводу организационного окончания учебного года, родительские собрания.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Организация награждения и поощрения как можно большего числа учащихся за учебный год.</w:t>
            </w:r>
          </w:p>
        </w:tc>
      </w:tr>
      <w:tr w:rsidR="00D979EB" w:rsidRPr="007F0281" w:rsidTr="00D979EB">
        <w:tc>
          <w:tcPr>
            <w:tcW w:w="129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Июнь</w:t>
            </w:r>
          </w:p>
        </w:tc>
        <w:tc>
          <w:tcPr>
            <w:tcW w:w="31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Проблема организации летних занятий с </w:t>
            </w:r>
            <w:proofErr w:type="gramStart"/>
            <w:r w:rsidRPr="007F0281">
              <w:rPr>
                <w:rFonts w:ascii="Times New Roman" w:hAnsi="Times New Roman" w:cs="Times New Roman"/>
              </w:rPr>
              <w:t>отстающими</w:t>
            </w:r>
            <w:proofErr w:type="gramEnd"/>
            <w:r w:rsidRPr="007F02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67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Положительная оценка при сдаче задолженности.</w:t>
            </w:r>
          </w:p>
        </w:tc>
      </w:tr>
    </w:tbl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 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  <w:b/>
          <w:bCs/>
        </w:rPr>
        <w:t>7. Критерии и показатели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  <w:b/>
          <w:bCs/>
        </w:rPr>
        <w:t>системы оценки качества образования в школе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Система оценки качества образования включает в себя комплекс критериев, показателей и индикаторов, который в полной мере будет соответствовать задачам повышения качества образования на уровне учителя и школы.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 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  <w:b/>
          <w:bCs/>
        </w:rPr>
        <w:lastRenderedPageBreak/>
        <w:t>Критерий «Формирование функциональной грамотности (предметных компетенций</w:t>
      </w:r>
      <w:r w:rsidRPr="007F0281">
        <w:rPr>
          <w:rFonts w:ascii="Times New Roman" w:hAnsi="Times New Roman" w:cs="Times New Roman"/>
        </w:rPr>
        <w:t>)»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Содержание критерия: Наличие знаний, умений и способностей обучающихся, обеспечивающих успешность освоения государственных образовательных стандартов и образовательных программ школы (способность применять знания на практике, способность к обучению, способность адаптации к новым ситуациям, воля к успеху).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Данный критерий – один из самых важных и весомых. Он позволяет судить о профессионализме и эффективности работы учителя.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93"/>
        <w:gridCol w:w="4777"/>
      </w:tblGrid>
      <w:tr w:rsidR="00D979EB" w:rsidRPr="007F0281" w:rsidTr="00D979EB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Индикаторы</w:t>
            </w:r>
          </w:p>
        </w:tc>
      </w:tr>
      <w:tr w:rsidR="00D979EB" w:rsidRPr="007F0281" w:rsidTr="00D979EB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Достижение учащимися положительных показателей в сравнении с предыдущим периодом (позитивная динамика уровня </w:t>
            </w:r>
            <w:proofErr w:type="spellStart"/>
            <w:r w:rsidRPr="007F0281">
              <w:rPr>
                <w:rFonts w:ascii="Times New Roman" w:hAnsi="Times New Roman" w:cs="Times New Roman"/>
              </w:rPr>
              <w:t>обученности</w:t>
            </w:r>
            <w:proofErr w:type="spellEnd"/>
            <w:r w:rsidRPr="007F02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Оценки промежуточной и итоговой аттестации.</w:t>
            </w:r>
          </w:p>
        </w:tc>
      </w:tr>
      <w:tr w:rsidR="00D979EB" w:rsidRPr="007F0281" w:rsidTr="00D979EB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Стабильность и рост качества обучения (позитивная динамика качества знаний учащихся)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Оценки промежуточного и итогового контроля.</w:t>
            </w:r>
          </w:p>
        </w:tc>
      </w:tr>
      <w:tr w:rsidR="00D979EB" w:rsidRPr="007F0281" w:rsidTr="00D979EB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Увеличение количества учащихся, принимающих участие, а также победивших в конкурсных мероприятиях школьного, муниципального, регионального и прочих уровней.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Награды различного уровня. Реестр участников конкурсных мероприятий</w:t>
            </w:r>
          </w:p>
        </w:tc>
      </w:tr>
      <w:tr w:rsidR="00D979EB" w:rsidRPr="007F0281" w:rsidTr="00D979EB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Увеличение количества творческих работ учащихся, представленных на различных уровнях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Награды различного уровня. Реестр участников</w:t>
            </w:r>
          </w:p>
        </w:tc>
      </w:tr>
    </w:tbl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 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 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  </w:t>
      </w:r>
      <w:r w:rsidRPr="007F0281">
        <w:rPr>
          <w:rFonts w:ascii="Times New Roman" w:hAnsi="Times New Roman" w:cs="Times New Roman"/>
          <w:b/>
          <w:bCs/>
        </w:rPr>
        <w:t>Критерий «Формирование социальных компетенций»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 xml:space="preserve">Содержание критерия: </w:t>
      </w:r>
      <w:proofErr w:type="gramStart"/>
      <w:r w:rsidRPr="007F0281">
        <w:rPr>
          <w:rFonts w:ascii="Times New Roman" w:hAnsi="Times New Roman" w:cs="Times New Roman"/>
        </w:rPr>
        <w:t>Способность обучающихся брать на себя ответственность, участвовать в функционировании школьного самоуправления, способность быть лидером, способность работать самостоятельно.</w:t>
      </w:r>
      <w:proofErr w:type="gramEnd"/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93"/>
        <w:gridCol w:w="4777"/>
      </w:tblGrid>
      <w:tr w:rsidR="00D979EB" w:rsidRPr="007F0281" w:rsidTr="00D979EB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Индикаторы</w:t>
            </w:r>
          </w:p>
        </w:tc>
      </w:tr>
      <w:tr w:rsidR="00D979EB" w:rsidRPr="007F0281" w:rsidTr="00D979EB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Активность учащихся в жизни и решение проблем класса, школы и окружающего социума посредством участия в школьном самоуправлении.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Положительная информация о деятельности учащихся школы.  </w:t>
            </w:r>
          </w:p>
        </w:tc>
      </w:tr>
      <w:tr w:rsidR="00D979EB" w:rsidRPr="007F0281" w:rsidTr="00D979EB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proofErr w:type="spellStart"/>
            <w:r w:rsidRPr="007F0281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7F0281">
              <w:rPr>
                <w:rFonts w:ascii="Times New Roman" w:hAnsi="Times New Roman" w:cs="Times New Roman"/>
              </w:rPr>
              <w:t xml:space="preserve"> правового поведения в классах.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Отсутствие правонарушений </w:t>
            </w:r>
            <w:proofErr w:type="gramStart"/>
            <w:r w:rsidRPr="007F0281">
              <w:rPr>
                <w:rFonts w:ascii="Times New Roman" w:hAnsi="Times New Roman" w:cs="Times New Roman"/>
              </w:rPr>
              <w:t>у</w:t>
            </w:r>
            <w:proofErr w:type="gramEnd"/>
            <w:r w:rsidRPr="007F0281">
              <w:rPr>
                <w:rFonts w:ascii="Times New Roman" w:hAnsi="Times New Roman" w:cs="Times New Roman"/>
              </w:rPr>
              <w:t xml:space="preserve"> обучающихся за отчетный период.</w:t>
            </w:r>
          </w:p>
        </w:tc>
      </w:tr>
    </w:tbl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 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 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</w:p>
    <w:p w:rsidR="00DC01F0" w:rsidRPr="007F0281" w:rsidRDefault="00DC01F0" w:rsidP="00D979EB">
      <w:pPr>
        <w:rPr>
          <w:rFonts w:ascii="Times New Roman" w:hAnsi="Times New Roman" w:cs="Times New Roman"/>
        </w:rPr>
      </w:pPr>
    </w:p>
    <w:p w:rsidR="00DC01F0" w:rsidRPr="007F0281" w:rsidRDefault="00DC01F0" w:rsidP="00D979EB">
      <w:pPr>
        <w:rPr>
          <w:rFonts w:ascii="Times New Roman" w:hAnsi="Times New Roman" w:cs="Times New Roman"/>
        </w:rPr>
      </w:pP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  <w:b/>
          <w:bCs/>
        </w:rPr>
        <w:t>Критерий «Формирование поликультурных компетенций»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Содержание критерия: Понимание различий между культурами, уважение к представителям иных культур, языков, религий.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793"/>
        <w:gridCol w:w="4777"/>
      </w:tblGrid>
      <w:tr w:rsidR="00D979EB" w:rsidRPr="007F0281" w:rsidTr="00D979EB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Индикаторы</w:t>
            </w:r>
          </w:p>
        </w:tc>
      </w:tr>
      <w:tr w:rsidR="00D979EB" w:rsidRPr="007F0281" w:rsidTr="00D979EB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Результаты исследования толерантности в классе.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Отсутствие конфликтов на межнациональной и религиозной почве. Эмоциональная отзывчивость, </w:t>
            </w:r>
            <w:proofErr w:type="spellStart"/>
            <w:r w:rsidRPr="007F0281">
              <w:rPr>
                <w:rFonts w:ascii="Times New Roman" w:hAnsi="Times New Roman" w:cs="Times New Roman"/>
              </w:rPr>
              <w:t>эмпатия</w:t>
            </w:r>
            <w:proofErr w:type="spellEnd"/>
            <w:r w:rsidRPr="007F0281">
              <w:rPr>
                <w:rFonts w:ascii="Times New Roman" w:hAnsi="Times New Roman" w:cs="Times New Roman"/>
              </w:rPr>
              <w:t>, толерантность.</w:t>
            </w:r>
          </w:p>
        </w:tc>
      </w:tr>
      <w:tr w:rsidR="00D979EB" w:rsidRPr="007F0281" w:rsidTr="00D979EB">
        <w:tc>
          <w:tcPr>
            <w:tcW w:w="469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Знание и уважение культурных традиций, способствующих интеграции учащихся в современное общество.</w:t>
            </w:r>
          </w:p>
        </w:tc>
        <w:tc>
          <w:tcPr>
            <w:tcW w:w="468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Участие в конкурсах, проектах.</w:t>
            </w:r>
          </w:p>
        </w:tc>
      </w:tr>
    </w:tbl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 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  <w:b/>
          <w:bCs/>
        </w:rPr>
        <w:t>Критерий «Формирование коммуникативных компетенций»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Содержание критерия: Владение навыками устного и письменного общения, умение урегулировать конфликты.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46"/>
        <w:gridCol w:w="4624"/>
      </w:tblGrid>
      <w:tr w:rsidR="00D979EB" w:rsidRPr="007F0281" w:rsidTr="00D979EB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Индикаторы</w:t>
            </w:r>
          </w:p>
        </w:tc>
      </w:tr>
      <w:tr w:rsidR="00D979EB" w:rsidRPr="007F0281" w:rsidTr="00D979EB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D979EB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Владение конкретными навыками, поведенческими реакциями, умением решать конфликтные ситуации. </w:t>
            </w:r>
            <w:proofErr w:type="spellStart"/>
            <w:r w:rsidRPr="007F0281">
              <w:rPr>
                <w:rFonts w:ascii="Times New Roman" w:hAnsi="Times New Roman" w:cs="Times New Roman"/>
              </w:rPr>
              <w:t>Сформированность</w:t>
            </w:r>
            <w:proofErr w:type="spellEnd"/>
            <w:r w:rsidRPr="007F0281">
              <w:rPr>
                <w:rFonts w:ascii="Times New Roman" w:hAnsi="Times New Roman" w:cs="Times New Roman"/>
              </w:rPr>
              <w:t xml:space="preserve"> навыков работы в группе, выполнение различных социальных ролей в коллективе.</w:t>
            </w:r>
          </w:p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Умение представить себя.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Оценки в ходе наблюдения и изучения продуктов деятельности ребенка (письменные источники, устные выступления).</w:t>
            </w:r>
          </w:p>
        </w:tc>
      </w:tr>
      <w:tr w:rsidR="00D979EB" w:rsidRPr="007F0281" w:rsidTr="00D979EB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Благоприятный психологический климат в классе.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Результаты социально-психологического исследования, проведенного в классе.</w:t>
            </w:r>
          </w:p>
        </w:tc>
      </w:tr>
      <w:tr w:rsidR="00D979EB" w:rsidRPr="007F0281" w:rsidTr="00D979EB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Устойчивый интерес к художественной литературе.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Читательская активность.</w:t>
            </w:r>
          </w:p>
        </w:tc>
      </w:tr>
    </w:tbl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 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  <w:b/>
          <w:bCs/>
        </w:rPr>
        <w:t>Критерий </w:t>
      </w:r>
      <w:r w:rsidRPr="007F0281">
        <w:rPr>
          <w:rFonts w:ascii="Times New Roman" w:hAnsi="Times New Roman" w:cs="Times New Roman"/>
        </w:rPr>
        <w:t>« </w:t>
      </w:r>
      <w:r w:rsidRPr="007F0281">
        <w:rPr>
          <w:rFonts w:ascii="Times New Roman" w:hAnsi="Times New Roman" w:cs="Times New Roman"/>
          <w:b/>
          <w:bCs/>
        </w:rPr>
        <w:t>Формирование информационных компетенций»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Содержание критерия: Владение современными информационными технологиями, понимание их силы и слабости, способность критически относиться к информации, распространяемой СМИ.</w:t>
      </w:r>
    </w:p>
    <w:tbl>
      <w:tblPr>
        <w:tblW w:w="952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386"/>
        <w:gridCol w:w="3139"/>
      </w:tblGrid>
      <w:tr w:rsidR="00D979EB" w:rsidRPr="007F0281" w:rsidTr="00D979EB">
        <w:tc>
          <w:tcPr>
            <w:tcW w:w="6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lastRenderedPageBreak/>
              <w:t>Показатели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Индикаторы</w:t>
            </w:r>
          </w:p>
        </w:tc>
      </w:tr>
      <w:tr w:rsidR="00D979EB" w:rsidRPr="007F0281" w:rsidTr="00D979EB">
        <w:tc>
          <w:tcPr>
            <w:tcW w:w="6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Использование в проектной, исследовательской и других видах деятельности ИКТ (Интернет-ресурсов, мультимедийных средств). 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Результаты учебной деятельности учащихся (в электронном виде).</w:t>
            </w:r>
          </w:p>
        </w:tc>
      </w:tr>
      <w:tr w:rsidR="00D979EB" w:rsidRPr="007F0281" w:rsidTr="00D979EB">
        <w:tc>
          <w:tcPr>
            <w:tcW w:w="625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Использование учащимися общественно признанного авторского продукта (программы, сайты, учебный модуль и т.д.)</w:t>
            </w:r>
          </w:p>
        </w:tc>
        <w:tc>
          <w:tcPr>
            <w:tcW w:w="307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Предъявленный продукт.</w:t>
            </w:r>
          </w:p>
        </w:tc>
      </w:tr>
    </w:tbl>
    <w:p w:rsidR="00D979EB" w:rsidRPr="007F0281" w:rsidRDefault="00D979EB" w:rsidP="00D979EB">
      <w:pPr>
        <w:rPr>
          <w:rFonts w:ascii="Times New Roman" w:hAnsi="Times New Roman" w:cs="Times New Roman"/>
        </w:rPr>
      </w:pPr>
    </w:p>
    <w:p w:rsidR="00D979EB" w:rsidRPr="007F0281" w:rsidRDefault="00D979EB" w:rsidP="00D979EB">
      <w:pPr>
        <w:rPr>
          <w:rFonts w:ascii="Times New Roman" w:hAnsi="Times New Roman" w:cs="Times New Roman"/>
        </w:rPr>
      </w:pP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  <w:b/>
          <w:bCs/>
        </w:rPr>
        <w:t>Критерий «Формирование интеллектуальных компетенций»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Содержание критерия: Непрерывное самообразование, формирование способности учиться на протяжении всей жизни.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946"/>
        <w:gridCol w:w="4624"/>
      </w:tblGrid>
      <w:tr w:rsidR="00D979EB" w:rsidRPr="007F0281" w:rsidTr="00D979EB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Индикаторы</w:t>
            </w:r>
          </w:p>
        </w:tc>
      </w:tr>
      <w:tr w:rsidR="00D979EB" w:rsidRPr="007F0281" w:rsidTr="00D979EB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Устойчивый интерес у </w:t>
            </w:r>
            <w:proofErr w:type="gramStart"/>
            <w:r w:rsidRPr="007F0281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7F0281">
              <w:rPr>
                <w:rFonts w:ascii="Times New Roman" w:hAnsi="Times New Roman" w:cs="Times New Roman"/>
              </w:rPr>
              <w:t xml:space="preserve"> к чтению специальной и художественной литературы.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Результаты анкетирования родителей, учащихся. Экспертная оценка библиотекаря.</w:t>
            </w:r>
          </w:p>
        </w:tc>
      </w:tr>
      <w:tr w:rsidR="00D979EB" w:rsidRPr="007F0281" w:rsidTr="00D979EB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Использование опыта, полученного в творческих объединениях, в классе и школе.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Продукты деятельности учащихся. Участие в различных проектах.</w:t>
            </w:r>
          </w:p>
        </w:tc>
      </w:tr>
      <w:tr w:rsidR="00D979EB" w:rsidRPr="007F0281" w:rsidTr="00D979EB">
        <w:tc>
          <w:tcPr>
            <w:tcW w:w="484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453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Награды различного уровня. Реестр участников конкурсных мероприятий.</w:t>
            </w:r>
          </w:p>
        </w:tc>
      </w:tr>
    </w:tbl>
    <w:p w:rsidR="00D979EB" w:rsidRPr="007F0281" w:rsidRDefault="00D979EB" w:rsidP="00D979EB">
      <w:pPr>
        <w:rPr>
          <w:rFonts w:ascii="Times New Roman" w:hAnsi="Times New Roman" w:cs="Times New Roman"/>
        </w:rPr>
      </w:pPr>
    </w:p>
    <w:p w:rsidR="00D979EB" w:rsidRPr="007F0281" w:rsidRDefault="00D979EB" w:rsidP="00D979EB">
      <w:pPr>
        <w:rPr>
          <w:rFonts w:ascii="Times New Roman" w:hAnsi="Times New Roman" w:cs="Times New Roman"/>
        </w:rPr>
      </w:pP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  <w:b/>
          <w:bCs/>
        </w:rPr>
        <w:t>Критерий «Общекультурные компетенции»</w:t>
      </w:r>
    </w:p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t>Содержание критерия: Духовно-нравственное развитие личности, её общая культура, личная этическая программа, направленные на формирование основы успешной саморазвивающейся личности в мире человека, природы и техники.</w:t>
      </w:r>
    </w:p>
    <w:tbl>
      <w:tblPr>
        <w:tblW w:w="957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55"/>
        <w:gridCol w:w="4915"/>
      </w:tblGrid>
      <w:tr w:rsidR="00D979EB" w:rsidRPr="007F0281" w:rsidTr="00D979EB">
        <w:tc>
          <w:tcPr>
            <w:tcW w:w="4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</w:tc>
        <w:tc>
          <w:tcPr>
            <w:tcW w:w="48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vAlign w:val="center"/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  <w:b/>
                <w:bCs/>
              </w:rPr>
              <w:t>Индикаторы</w:t>
            </w:r>
          </w:p>
        </w:tc>
      </w:tr>
      <w:tr w:rsidR="00D979EB" w:rsidRPr="007F0281" w:rsidTr="00D979EB">
        <w:tc>
          <w:tcPr>
            <w:tcW w:w="4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Формирование культуры </w:t>
            </w:r>
            <w:proofErr w:type="spellStart"/>
            <w:r w:rsidRPr="007F0281">
              <w:rPr>
                <w:rFonts w:ascii="Times New Roman" w:hAnsi="Times New Roman" w:cs="Times New Roman"/>
              </w:rPr>
              <w:t>здоровьесбережения</w:t>
            </w:r>
            <w:proofErr w:type="spellEnd"/>
            <w:r w:rsidRPr="007F02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 xml:space="preserve">Доля детей, участвующих в оздоровительных и </w:t>
            </w:r>
            <w:proofErr w:type="spellStart"/>
            <w:r w:rsidRPr="007F0281">
              <w:rPr>
                <w:rFonts w:ascii="Times New Roman" w:hAnsi="Times New Roman" w:cs="Times New Roman"/>
              </w:rPr>
              <w:t>здоровьеформирующих</w:t>
            </w:r>
            <w:proofErr w:type="spellEnd"/>
            <w:r w:rsidRPr="007F0281">
              <w:rPr>
                <w:rFonts w:ascii="Times New Roman" w:hAnsi="Times New Roman" w:cs="Times New Roman"/>
              </w:rPr>
              <w:t xml:space="preserve"> мероприятиях различного вида.</w:t>
            </w:r>
          </w:p>
        </w:tc>
      </w:tr>
      <w:tr w:rsidR="00D979EB" w:rsidRPr="007F0281" w:rsidTr="00D979EB">
        <w:tc>
          <w:tcPr>
            <w:tcW w:w="456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Увеличение количества учащихся, участвующих в спортивных мероприятиях различного уровня.</w:t>
            </w:r>
          </w:p>
        </w:tc>
        <w:tc>
          <w:tcPr>
            <w:tcW w:w="4815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0" w:type="dxa"/>
            </w:tcMar>
            <w:hideMark/>
          </w:tcPr>
          <w:p w:rsidR="000F7712" w:rsidRPr="007F0281" w:rsidRDefault="00D979EB" w:rsidP="00D979EB">
            <w:pPr>
              <w:rPr>
                <w:rFonts w:ascii="Times New Roman" w:hAnsi="Times New Roman" w:cs="Times New Roman"/>
              </w:rPr>
            </w:pPr>
            <w:r w:rsidRPr="007F0281">
              <w:rPr>
                <w:rFonts w:ascii="Times New Roman" w:hAnsi="Times New Roman" w:cs="Times New Roman"/>
              </w:rPr>
              <w:t>Награды различного уровня. Реестр участников.</w:t>
            </w:r>
          </w:p>
        </w:tc>
      </w:tr>
    </w:tbl>
    <w:p w:rsidR="00D979EB" w:rsidRPr="007F0281" w:rsidRDefault="00D979EB" w:rsidP="00D979EB">
      <w:pPr>
        <w:rPr>
          <w:rFonts w:ascii="Times New Roman" w:hAnsi="Times New Roman" w:cs="Times New Roman"/>
        </w:rPr>
      </w:pPr>
      <w:r w:rsidRPr="007F0281">
        <w:rPr>
          <w:rFonts w:ascii="Times New Roman" w:hAnsi="Times New Roman" w:cs="Times New Roman"/>
        </w:rPr>
        <w:lastRenderedPageBreak/>
        <w:br/>
      </w:r>
    </w:p>
    <w:p w:rsidR="00E11EE1" w:rsidRPr="007F0281" w:rsidRDefault="00E11EE1">
      <w:pPr>
        <w:rPr>
          <w:rFonts w:ascii="Times New Roman" w:hAnsi="Times New Roman" w:cs="Times New Roman"/>
        </w:rPr>
      </w:pPr>
    </w:p>
    <w:sectPr w:rsidR="00E11EE1" w:rsidRPr="007F0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63D5D"/>
    <w:multiLevelType w:val="multilevel"/>
    <w:tmpl w:val="CD363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BC6"/>
    <w:rsid w:val="000F7712"/>
    <w:rsid w:val="006E6EF5"/>
    <w:rsid w:val="007F0281"/>
    <w:rsid w:val="009E4070"/>
    <w:rsid w:val="00D143CD"/>
    <w:rsid w:val="00D979EB"/>
    <w:rsid w:val="00DC01F0"/>
    <w:rsid w:val="00E11EE1"/>
    <w:rsid w:val="00EE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4385</Words>
  <Characters>25001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3</cp:revision>
  <dcterms:created xsi:type="dcterms:W3CDTF">2020-09-14T10:02:00Z</dcterms:created>
  <dcterms:modified xsi:type="dcterms:W3CDTF">2020-12-14T16:08:00Z</dcterms:modified>
</cp:coreProperties>
</file>